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C9777" w14:textId="77777777" w:rsidR="009F7302" w:rsidRPr="009F7302" w:rsidRDefault="009F7302" w:rsidP="009F7302">
      <w:pPr>
        <w:spacing w:after="0" w:line="240" w:lineRule="auto"/>
        <w:jc w:val="center"/>
        <w:rPr>
          <w:rFonts w:eastAsia="Times New Roman"/>
          <w:b/>
          <w:w w:val="100"/>
          <w:sz w:val="16"/>
          <w:szCs w:val="16"/>
        </w:rPr>
      </w:pPr>
      <w:r w:rsidRPr="009F7302">
        <w:rPr>
          <w:rFonts w:eastAsia="Times New Roman"/>
          <w:b/>
          <w:noProof/>
          <w:w w:val="100"/>
        </w:rPr>
        <w:drawing>
          <wp:anchor distT="0" distB="0" distL="114300" distR="114300" simplePos="0" relativeHeight="251659264" behindDoc="0" locked="0" layoutInCell="1" allowOverlap="1" wp14:anchorId="72DE7DAA" wp14:editId="5C87C895">
            <wp:simplePos x="0" y="0"/>
            <wp:positionH relativeFrom="column">
              <wp:posOffset>304800</wp:posOffset>
            </wp:positionH>
            <wp:positionV relativeFrom="paragraph">
              <wp:posOffset>6985</wp:posOffset>
            </wp:positionV>
            <wp:extent cx="2118360" cy="525145"/>
            <wp:effectExtent l="0" t="0" r="0" b="8255"/>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8360" cy="525145"/>
                    </a:xfrm>
                    <a:prstGeom prst="rect">
                      <a:avLst/>
                    </a:prstGeom>
                  </pic:spPr>
                </pic:pic>
              </a:graphicData>
            </a:graphic>
            <wp14:sizeRelH relativeFrom="margin">
              <wp14:pctWidth>0</wp14:pctWidth>
            </wp14:sizeRelH>
            <wp14:sizeRelV relativeFrom="margin">
              <wp14:pctHeight>0</wp14:pctHeight>
            </wp14:sizeRelV>
          </wp:anchor>
        </w:drawing>
      </w:r>
    </w:p>
    <w:p w14:paraId="248BB53B" w14:textId="77777777" w:rsidR="009F7302" w:rsidRPr="009F7302" w:rsidRDefault="009F7302" w:rsidP="009F7302">
      <w:pPr>
        <w:spacing w:after="0" w:line="240" w:lineRule="auto"/>
        <w:jc w:val="center"/>
        <w:rPr>
          <w:rFonts w:ascii="Cambria" w:eastAsia="Times New Roman" w:hAnsi="Cambria"/>
          <w:b/>
          <w:w w:val="100"/>
          <w:sz w:val="44"/>
          <w:szCs w:val="44"/>
        </w:rPr>
      </w:pPr>
      <w:r w:rsidRPr="009F7302">
        <w:rPr>
          <w:rFonts w:ascii="Cambria" w:eastAsia="Times New Roman" w:hAnsi="Cambria"/>
          <w:b/>
          <w:w w:val="100"/>
          <w:sz w:val="44"/>
          <w:szCs w:val="44"/>
        </w:rPr>
        <w:t>AGENT COMPENSATION FORM</w:t>
      </w:r>
    </w:p>
    <w:p w14:paraId="1EB45BCC" w14:textId="77777777" w:rsidR="009F7302" w:rsidRPr="009F7302" w:rsidRDefault="009F7302" w:rsidP="009F7302">
      <w:pPr>
        <w:autoSpaceDE w:val="0"/>
        <w:autoSpaceDN w:val="0"/>
        <w:adjustRightInd w:val="0"/>
        <w:spacing w:after="0" w:line="240" w:lineRule="auto"/>
        <w:rPr>
          <w:rFonts w:ascii="Cambria" w:eastAsia="Times New Roman" w:hAnsi="Cambria" w:cs="Cambria"/>
          <w:color w:val="000000"/>
          <w:w w:val="100"/>
          <w:sz w:val="24"/>
          <w:szCs w:val="24"/>
        </w:rPr>
      </w:pPr>
    </w:p>
    <w:p w14:paraId="08325FE7" w14:textId="77777777" w:rsidR="009F7302" w:rsidRPr="009F7302" w:rsidRDefault="009F7302" w:rsidP="009F7302">
      <w:pPr>
        <w:autoSpaceDE w:val="0"/>
        <w:autoSpaceDN w:val="0"/>
        <w:adjustRightInd w:val="0"/>
        <w:spacing w:after="0" w:line="240" w:lineRule="auto"/>
        <w:jc w:val="center"/>
        <w:rPr>
          <w:rFonts w:ascii="Edwardian Script ITC" w:eastAsia="Times New Roman" w:hAnsi="Edwardian Script ITC" w:cs="Cambria"/>
          <w:b/>
          <w:bCs/>
          <w:color w:val="000000"/>
          <w:w w:val="100"/>
          <w:sz w:val="36"/>
          <w:szCs w:val="36"/>
        </w:rPr>
      </w:pPr>
    </w:p>
    <w:p w14:paraId="40F9E731" w14:textId="77777777" w:rsidR="0076390F" w:rsidRDefault="0076390F" w:rsidP="009F7302">
      <w:pPr>
        <w:spacing w:after="0" w:line="240" w:lineRule="auto"/>
        <w:jc w:val="center"/>
        <w:rPr>
          <w:rFonts w:ascii="Cambria" w:eastAsia="Times New Roman" w:hAnsi="Cambria"/>
          <w:b/>
          <w:bCs/>
          <w:w w:val="100"/>
          <w:sz w:val="40"/>
          <w:szCs w:val="40"/>
        </w:rPr>
      </w:pPr>
      <w:r w:rsidRPr="0076390F">
        <w:rPr>
          <w:rFonts w:ascii="Cambria" w:eastAsia="Times New Roman" w:hAnsi="Cambria"/>
          <w:b/>
          <w:bCs/>
          <w:w w:val="100"/>
          <w:sz w:val="40"/>
          <w:szCs w:val="40"/>
        </w:rPr>
        <w:t>Aviation Home &amp; Hanger</w:t>
      </w:r>
    </w:p>
    <w:p w14:paraId="3946C7FA" w14:textId="77777777" w:rsidR="0076390F" w:rsidRDefault="0076390F" w:rsidP="009F7302">
      <w:pPr>
        <w:shd w:val="clear" w:color="auto" w:fill="FFFFFF"/>
        <w:spacing w:after="0" w:line="240" w:lineRule="auto"/>
        <w:jc w:val="center"/>
        <w:rPr>
          <w:rFonts w:ascii="Cambria" w:eastAsia="Times New Roman" w:hAnsi="Cambria"/>
          <w:b/>
          <w:bCs/>
          <w:w w:val="100"/>
          <w:sz w:val="40"/>
          <w:szCs w:val="40"/>
        </w:rPr>
      </w:pPr>
      <w:r w:rsidRPr="0076390F">
        <w:rPr>
          <w:rFonts w:ascii="Cambria" w:eastAsia="Times New Roman" w:hAnsi="Cambria"/>
          <w:b/>
          <w:bCs/>
          <w:w w:val="100"/>
          <w:sz w:val="40"/>
          <w:szCs w:val="40"/>
        </w:rPr>
        <w:t>in Clinton, Arkansas</w:t>
      </w:r>
    </w:p>
    <w:p w14:paraId="02E36127" w14:textId="72461C57" w:rsidR="009F7302" w:rsidRPr="009F7302" w:rsidRDefault="009F7302" w:rsidP="009F7302">
      <w:pPr>
        <w:shd w:val="clear" w:color="auto" w:fill="FFFFFF"/>
        <w:spacing w:after="0" w:line="240" w:lineRule="auto"/>
        <w:jc w:val="center"/>
        <w:rPr>
          <w:rFonts w:eastAsia="Times New Roman" w:cs="Calibri"/>
          <w:color w:val="FF0000"/>
          <w:w w:val="100"/>
          <w:sz w:val="28"/>
          <w:szCs w:val="28"/>
        </w:rPr>
      </w:pPr>
      <w:r w:rsidRPr="009F7302">
        <w:rPr>
          <w:rFonts w:eastAsia="Times New Roman" w:cs="Calibri"/>
          <w:color w:val="FF0000"/>
          <w:w w:val="100"/>
          <w:sz w:val="28"/>
          <w:szCs w:val="28"/>
        </w:rPr>
        <w:t xml:space="preserve">Online Bidding </w:t>
      </w:r>
      <w:r>
        <w:rPr>
          <w:rFonts w:eastAsia="Times New Roman" w:cs="Calibri"/>
          <w:color w:val="FF0000"/>
          <w:w w:val="100"/>
          <w:sz w:val="28"/>
          <w:szCs w:val="28"/>
        </w:rPr>
        <w:t>begins</w:t>
      </w:r>
      <w:r w:rsidRPr="009F7302">
        <w:rPr>
          <w:rFonts w:eastAsia="Times New Roman" w:cs="Calibri"/>
          <w:color w:val="FF0000"/>
          <w:w w:val="100"/>
          <w:sz w:val="28"/>
          <w:szCs w:val="28"/>
        </w:rPr>
        <w:t xml:space="preserve"> June 1</w:t>
      </w:r>
      <w:r w:rsidR="0076390F">
        <w:rPr>
          <w:rFonts w:eastAsia="Times New Roman" w:cs="Calibri"/>
          <w:color w:val="FF0000"/>
          <w:w w:val="100"/>
          <w:sz w:val="28"/>
          <w:szCs w:val="28"/>
        </w:rPr>
        <w:t>6</w:t>
      </w:r>
      <w:r w:rsidRPr="009F7302">
        <w:rPr>
          <w:rFonts w:eastAsia="Times New Roman" w:cs="Calibri"/>
          <w:color w:val="FF0000"/>
          <w:w w:val="100"/>
          <w:sz w:val="28"/>
          <w:szCs w:val="28"/>
        </w:rPr>
        <w:t xml:space="preserve"> – June </w:t>
      </w:r>
      <w:r w:rsidR="0076390F">
        <w:rPr>
          <w:rFonts w:eastAsia="Times New Roman" w:cs="Calibri"/>
          <w:color w:val="FF0000"/>
          <w:w w:val="100"/>
          <w:sz w:val="28"/>
          <w:szCs w:val="28"/>
        </w:rPr>
        <w:t>23</w:t>
      </w:r>
      <w:r w:rsidRPr="009F7302">
        <w:rPr>
          <w:rFonts w:eastAsia="Times New Roman" w:cs="Calibri"/>
          <w:color w:val="FF0000"/>
          <w:w w:val="100"/>
          <w:sz w:val="28"/>
          <w:szCs w:val="28"/>
        </w:rPr>
        <w:t xml:space="preserve"> at 11:00 am CT</w:t>
      </w:r>
    </w:p>
    <w:p w14:paraId="6812BFE1" w14:textId="77777777" w:rsidR="009F7302" w:rsidRPr="009F7302" w:rsidRDefault="009F7302" w:rsidP="009F7302">
      <w:pPr>
        <w:shd w:val="clear" w:color="auto" w:fill="FFFFFF"/>
        <w:spacing w:after="0" w:line="240" w:lineRule="auto"/>
        <w:jc w:val="center"/>
        <w:rPr>
          <w:rFonts w:eastAsia="Times New Roman" w:cs="Calibri"/>
          <w:b/>
          <w:bCs/>
          <w:color w:val="FF0000"/>
          <w:w w:val="100"/>
          <w:shd w:val="clear" w:color="auto" w:fill="FFFFFF"/>
        </w:rPr>
      </w:pPr>
    </w:p>
    <w:p w14:paraId="3257F9BE" w14:textId="77777777" w:rsidR="009F7302" w:rsidRPr="009F7302" w:rsidRDefault="009F7302" w:rsidP="009F7302">
      <w:pPr>
        <w:shd w:val="clear" w:color="auto" w:fill="FFFFFF"/>
        <w:spacing w:after="0" w:line="240" w:lineRule="auto"/>
        <w:jc w:val="center"/>
        <w:rPr>
          <w:rFonts w:eastAsia="Times New Roman" w:cs="Calibri"/>
          <w:b/>
          <w:bCs/>
          <w:color w:val="FF0000"/>
          <w:w w:val="100"/>
          <w:sz w:val="28"/>
          <w:szCs w:val="28"/>
          <w:shd w:val="clear" w:color="auto" w:fill="FFFFFF"/>
        </w:rPr>
      </w:pPr>
      <w:r w:rsidRPr="009F7302">
        <w:rPr>
          <w:rFonts w:eastAsia="Times New Roman"/>
          <w:b/>
          <w:w w:val="100"/>
          <w:sz w:val="22"/>
          <w:szCs w:val="22"/>
        </w:rPr>
        <w:t>BUYER AGENT INFORMATION</w:t>
      </w:r>
    </w:p>
    <w:tbl>
      <w:tblPr>
        <w:tblStyle w:val="TableGrid"/>
        <w:tblW w:w="0" w:type="auto"/>
        <w:tblInd w:w="558" w:type="dxa"/>
        <w:tblLook w:val="04A0" w:firstRow="1" w:lastRow="0" w:firstColumn="1" w:lastColumn="0" w:noHBand="0" w:noVBand="1"/>
      </w:tblPr>
      <w:tblGrid>
        <w:gridCol w:w="10172"/>
      </w:tblGrid>
      <w:tr w:rsidR="009F7302" w:rsidRPr="009F7302" w14:paraId="5CF672F0" w14:textId="77777777" w:rsidTr="002D6021">
        <w:trPr>
          <w:trHeight w:val="313"/>
        </w:trPr>
        <w:tc>
          <w:tcPr>
            <w:tcW w:w="10172" w:type="dxa"/>
          </w:tcPr>
          <w:p w14:paraId="7414CC81" w14:textId="77777777" w:rsidR="009F7302" w:rsidRPr="009F7302" w:rsidRDefault="009F7302" w:rsidP="009F7302">
            <w:pPr>
              <w:rPr>
                <w:rFonts w:ascii="Calibri" w:hAnsi="Calibri" w:cs="Calibri"/>
              </w:rPr>
            </w:pPr>
            <w:r w:rsidRPr="009F7302">
              <w:rPr>
                <w:rFonts w:ascii="Calibri" w:hAnsi="Calibri" w:cs="Calibri"/>
              </w:rPr>
              <w:t>Agent Name:</w:t>
            </w:r>
          </w:p>
        </w:tc>
      </w:tr>
      <w:tr w:rsidR="009F7302" w:rsidRPr="009F7302" w14:paraId="3A5C377D" w14:textId="77777777" w:rsidTr="002D6021">
        <w:trPr>
          <w:trHeight w:val="324"/>
        </w:trPr>
        <w:tc>
          <w:tcPr>
            <w:tcW w:w="10172" w:type="dxa"/>
          </w:tcPr>
          <w:p w14:paraId="75A4479D" w14:textId="77777777" w:rsidR="009F7302" w:rsidRPr="009F7302" w:rsidRDefault="009F7302" w:rsidP="009F7302">
            <w:pPr>
              <w:rPr>
                <w:rFonts w:ascii="Calibri" w:hAnsi="Calibri" w:cs="Calibri"/>
              </w:rPr>
            </w:pPr>
            <w:r w:rsidRPr="009F7302">
              <w:rPr>
                <w:rFonts w:ascii="Calibri" w:hAnsi="Calibri" w:cs="Calibri"/>
              </w:rPr>
              <w:t>Company Name:</w:t>
            </w:r>
          </w:p>
        </w:tc>
      </w:tr>
      <w:tr w:rsidR="009F7302" w:rsidRPr="009F7302" w14:paraId="155F3C8C" w14:textId="77777777" w:rsidTr="002D6021">
        <w:trPr>
          <w:trHeight w:val="313"/>
        </w:trPr>
        <w:tc>
          <w:tcPr>
            <w:tcW w:w="10172" w:type="dxa"/>
          </w:tcPr>
          <w:p w14:paraId="7EC98E26" w14:textId="77777777" w:rsidR="009F7302" w:rsidRPr="009F7302" w:rsidRDefault="009F7302" w:rsidP="009F7302">
            <w:pPr>
              <w:rPr>
                <w:rFonts w:ascii="Calibri" w:hAnsi="Calibri" w:cs="Calibri"/>
              </w:rPr>
            </w:pPr>
            <w:r w:rsidRPr="009F7302">
              <w:rPr>
                <w:rFonts w:ascii="Calibri" w:hAnsi="Calibri" w:cs="Calibri"/>
              </w:rPr>
              <w:t>Company Address:</w:t>
            </w:r>
          </w:p>
        </w:tc>
      </w:tr>
      <w:tr w:rsidR="009F7302" w:rsidRPr="009F7302" w14:paraId="513C06EA" w14:textId="77777777" w:rsidTr="002D6021">
        <w:trPr>
          <w:trHeight w:val="313"/>
        </w:trPr>
        <w:tc>
          <w:tcPr>
            <w:tcW w:w="10172" w:type="dxa"/>
          </w:tcPr>
          <w:p w14:paraId="01A27A57" w14:textId="77777777" w:rsidR="009F7302" w:rsidRPr="009F7302" w:rsidRDefault="009F7302" w:rsidP="009F7302">
            <w:pPr>
              <w:rPr>
                <w:rFonts w:ascii="Calibri" w:hAnsi="Calibri" w:cs="Calibri"/>
              </w:rPr>
            </w:pPr>
            <w:r w:rsidRPr="009F7302">
              <w:rPr>
                <w:rFonts w:ascii="Calibri" w:hAnsi="Calibri" w:cs="Calibri"/>
              </w:rPr>
              <w:t>City:                                                                               State:                                     Zip:</w:t>
            </w:r>
          </w:p>
        </w:tc>
      </w:tr>
      <w:tr w:rsidR="009F7302" w:rsidRPr="009F7302" w14:paraId="2ACEDABF" w14:textId="77777777" w:rsidTr="002D6021">
        <w:trPr>
          <w:trHeight w:val="313"/>
        </w:trPr>
        <w:tc>
          <w:tcPr>
            <w:tcW w:w="10172" w:type="dxa"/>
          </w:tcPr>
          <w:p w14:paraId="06E21867" w14:textId="77777777" w:rsidR="009F7302" w:rsidRPr="009F7302" w:rsidRDefault="009F7302" w:rsidP="009F7302">
            <w:pPr>
              <w:rPr>
                <w:rFonts w:ascii="Calibri" w:hAnsi="Calibri" w:cs="Calibri"/>
              </w:rPr>
            </w:pPr>
            <w:r w:rsidRPr="009F7302">
              <w:rPr>
                <w:rFonts w:ascii="Calibri" w:hAnsi="Calibri" w:cs="Calibri"/>
              </w:rPr>
              <w:t>License Number:                                                         Broker Number:</w:t>
            </w:r>
          </w:p>
        </w:tc>
      </w:tr>
      <w:tr w:rsidR="009F7302" w:rsidRPr="009F7302" w14:paraId="1727A7E5" w14:textId="77777777" w:rsidTr="002D6021">
        <w:trPr>
          <w:trHeight w:val="313"/>
        </w:trPr>
        <w:tc>
          <w:tcPr>
            <w:tcW w:w="10172" w:type="dxa"/>
          </w:tcPr>
          <w:p w14:paraId="5CAA951F" w14:textId="77777777" w:rsidR="009F7302" w:rsidRPr="009F7302" w:rsidRDefault="009F7302" w:rsidP="009F7302">
            <w:pPr>
              <w:rPr>
                <w:rFonts w:ascii="Calibri" w:hAnsi="Calibri" w:cs="Calibri"/>
              </w:rPr>
            </w:pPr>
            <w:r w:rsidRPr="009F7302">
              <w:rPr>
                <w:rFonts w:ascii="Calibri" w:hAnsi="Calibri" w:cs="Calibri"/>
              </w:rPr>
              <w:t>Tax ID Number:                                                           Email:</w:t>
            </w:r>
          </w:p>
        </w:tc>
      </w:tr>
      <w:tr w:rsidR="009F7302" w:rsidRPr="009F7302" w14:paraId="072577EC" w14:textId="77777777" w:rsidTr="002D6021">
        <w:trPr>
          <w:trHeight w:val="324"/>
        </w:trPr>
        <w:tc>
          <w:tcPr>
            <w:tcW w:w="10172" w:type="dxa"/>
          </w:tcPr>
          <w:p w14:paraId="6760C9AA" w14:textId="77777777" w:rsidR="009F7302" w:rsidRPr="009F7302" w:rsidRDefault="009F7302" w:rsidP="009F7302">
            <w:pPr>
              <w:rPr>
                <w:rFonts w:ascii="Calibri" w:hAnsi="Calibri" w:cs="Calibri"/>
              </w:rPr>
            </w:pPr>
            <w:r w:rsidRPr="009F7302">
              <w:rPr>
                <w:rFonts w:ascii="Calibri" w:hAnsi="Calibri" w:cs="Calibri"/>
              </w:rPr>
              <w:t xml:space="preserve">Office Phone:                                                               Cell Phone:                                                  </w:t>
            </w:r>
          </w:p>
        </w:tc>
      </w:tr>
    </w:tbl>
    <w:p w14:paraId="43764132" w14:textId="77777777" w:rsidR="009F7302" w:rsidRPr="009F7302" w:rsidRDefault="009F7302" w:rsidP="009F7302">
      <w:pPr>
        <w:spacing w:after="0" w:line="240" w:lineRule="auto"/>
        <w:jc w:val="center"/>
        <w:rPr>
          <w:rFonts w:eastAsia="Times New Roman"/>
          <w:w w:val="100"/>
          <w:sz w:val="22"/>
          <w:szCs w:val="22"/>
        </w:rPr>
      </w:pPr>
    </w:p>
    <w:p w14:paraId="2AAFF84D" w14:textId="77777777" w:rsidR="009F7302" w:rsidRPr="009F7302" w:rsidRDefault="009F7302" w:rsidP="009F7302">
      <w:pPr>
        <w:spacing w:after="0" w:line="240" w:lineRule="auto"/>
        <w:jc w:val="center"/>
        <w:rPr>
          <w:rFonts w:eastAsia="Times New Roman"/>
          <w:b/>
          <w:w w:val="100"/>
          <w:sz w:val="22"/>
          <w:szCs w:val="22"/>
        </w:rPr>
      </w:pPr>
      <w:r w:rsidRPr="009F7302">
        <w:rPr>
          <w:rFonts w:eastAsia="Times New Roman"/>
          <w:b/>
          <w:w w:val="100"/>
          <w:sz w:val="22"/>
          <w:szCs w:val="22"/>
        </w:rPr>
        <w:t>CLIENT INFORMATION</w:t>
      </w:r>
    </w:p>
    <w:tbl>
      <w:tblPr>
        <w:tblStyle w:val="TableGrid"/>
        <w:tblW w:w="0" w:type="auto"/>
        <w:tblInd w:w="558" w:type="dxa"/>
        <w:tblLook w:val="04A0" w:firstRow="1" w:lastRow="0" w:firstColumn="1" w:lastColumn="0" w:noHBand="0" w:noVBand="1"/>
      </w:tblPr>
      <w:tblGrid>
        <w:gridCol w:w="10135"/>
      </w:tblGrid>
      <w:tr w:rsidR="009F7302" w:rsidRPr="009F7302" w14:paraId="06B6DADA" w14:textId="77777777" w:rsidTr="002D6021">
        <w:trPr>
          <w:trHeight w:val="312"/>
        </w:trPr>
        <w:tc>
          <w:tcPr>
            <w:tcW w:w="10135" w:type="dxa"/>
          </w:tcPr>
          <w:p w14:paraId="3BD57358" w14:textId="77777777" w:rsidR="009F7302" w:rsidRPr="009F7302" w:rsidRDefault="009F7302" w:rsidP="009F7302">
            <w:pPr>
              <w:rPr>
                <w:rFonts w:ascii="Calibri" w:hAnsi="Calibri" w:cs="Calibri"/>
              </w:rPr>
            </w:pPr>
            <w:r w:rsidRPr="009F7302">
              <w:rPr>
                <w:rFonts w:ascii="Calibri" w:hAnsi="Calibri" w:cs="Calibri"/>
              </w:rPr>
              <w:t>Client Name:</w:t>
            </w:r>
          </w:p>
        </w:tc>
      </w:tr>
      <w:tr w:rsidR="009F7302" w:rsidRPr="009F7302" w14:paraId="21D3BFC1" w14:textId="77777777" w:rsidTr="002D6021">
        <w:trPr>
          <w:trHeight w:val="312"/>
        </w:trPr>
        <w:tc>
          <w:tcPr>
            <w:tcW w:w="10135" w:type="dxa"/>
          </w:tcPr>
          <w:p w14:paraId="2FF6958B" w14:textId="77777777" w:rsidR="009F7302" w:rsidRPr="009F7302" w:rsidRDefault="009F7302" w:rsidP="009F7302">
            <w:pPr>
              <w:rPr>
                <w:rFonts w:ascii="Calibri" w:hAnsi="Calibri" w:cs="Calibri"/>
              </w:rPr>
            </w:pPr>
            <w:r w:rsidRPr="009F7302">
              <w:rPr>
                <w:rFonts w:ascii="Calibri" w:hAnsi="Calibri" w:cs="Calibri"/>
              </w:rPr>
              <w:t>Address:</w:t>
            </w:r>
          </w:p>
        </w:tc>
      </w:tr>
      <w:tr w:rsidR="009F7302" w:rsidRPr="009F7302" w14:paraId="0B28CC25" w14:textId="77777777" w:rsidTr="002D6021">
        <w:trPr>
          <w:trHeight w:val="323"/>
        </w:trPr>
        <w:tc>
          <w:tcPr>
            <w:tcW w:w="10135" w:type="dxa"/>
          </w:tcPr>
          <w:p w14:paraId="537002D0" w14:textId="77777777" w:rsidR="009F7302" w:rsidRPr="009F7302" w:rsidRDefault="009F7302" w:rsidP="009F7302">
            <w:pPr>
              <w:rPr>
                <w:rFonts w:ascii="Calibri" w:hAnsi="Calibri" w:cs="Calibri"/>
              </w:rPr>
            </w:pPr>
            <w:r w:rsidRPr="009F7302">
              <w:rPr>
                <w:rFonts w:ascii="Calibri" w:hAnsi="Calibri" w:cs="Calibri"/>
              </w:rPr>
              <w:t>City:                                                                               State:                                       Zip:</w:t>
            </w:r>
          </w:p>
        </w:tc>
      </w:tr>
      <w:tr w:rsidR="009F7302" w:rsidRPr="009F7302" w14:paraId="39BD3129" w14:textId="77777777" w:rsidTr="002D6021">
        <w:trPr>
          <w:trHeight w:val="312"/>
        </w:trPr>
        <w:tc>
          <w:tcPr>
            <w:tcW w:w="10135" w:type="dxa"/>
          </w:tcPr>
          <w:p w14:paraId="372C4E1B" w14:textId="77777777" w:rsidR="009F7302" w:rsidRPr="009F7302" w:rsidRDefault="009F7302" w:rsidP="009F7302">
            <w:pPr>
              <w:rPr>
                <w:rFonts w:ascii="Calibri" w:hAnsi="Calibri" w:cs="Calibri"/>
              </w:rPr>
            </w:pPr>
            <w:r w:rsidRPr="009F7302">
              <w:rPr>
                <w:rFonts w:ascii="Calibri" w:hAnsi="Calibri" w:cs="Calibri"/>
              </w:rPr>
              <w:t>Phone:                                                                          Email:</w:t>
            </w:r>
          </w:p>
        </w:tc>
      </w:tr>
    </w:tbl>
    <w:p w14:paraId="2A13B315" w14:textId="77777777" w:rsidR="009F7302" w:rsidRPr="009F7302" w:rsidRDefault="009F7302" w:rsidP="009F7302">
      <w:pPr>
        <w:spacing w:after="0" w:line="240" w:lineRule="auto"/>
        <w:rPr>
          <w:rFonts w:eastAsia="Times New Roman"/>
          <w:b/>
          <w:bCs/>
          <w:w w:val="100"/>
          <w:sz w:val="12"/>
          <w:szCs w:val="12"/>
        </w:rPr>
      </w:pPr>
    </w:p>
    <w:p w14:paraId="50CA0784" w14:textId="77777777" w:rsidR="009F7302" w:rsidRPr="009F7302" w:rsidRDefault="009F7302" w:rsidP="009F7302">
      <w:pPr>
        <w:spacing w:before="120" w:after="240" w:line="240" w:lineRule="auto"/>
        <w:ind w:left="720"/>
        <w:contextualSpacing/>
        <w:rPr>
          <w:rFonts w:ascii="Cambria" w:eastAsia="Times New Roman" w:hAnsi="Cambria"/>
          <w:b/>
          <w:color w:val="C00000"/>
          <w:w w:val="100"/>
          <w:sz w:val="24"/>
          <w:szCs w:val="24"/>
        </w:rPr>
      </w:pPr>
      <w:r w:rsidRPr="009F7302">
        <w:rPr>
          <w:rFonts w:eastAsia="Times New Roman"/>
          <w:b/>
          <w:color w:val="C00000"/>
          <w:w w:val="100"/>
          <w:sz w:val="24"/>
          <w:szCs w:val="24"/>
        </w:rPr>
        <w:t xml:space="preserve">                                                 </w:t>
      </w:r>
      <w:r w:rsidRPr="009F7302">
        <w:rPr>
          <w:rFonts w:eastAsia="Times New Roman"/>
          <w:b/>
          <w:color w:val="800000"/>
          <w:w w:val="100"/>
          <w:sz w:val="24"/>
          <w:szCs w:val="24"/>
        </w:rPr>
        <w:t xml:space="preserve">  </w:t>
      </w:r>
      <w:r w:rsidRPr="009F7302">
        <w:rPr>
          <w:rFonts w:ascii="Cambria" w:eastAsia="Times New Roman" w:hAnsi="Cambria"/>
          <w:b/>
          <w:color w:val="800000"/>
          <w:w w:val="100"/>
          <w:sz w:val="24"/>
          <w:szCs w:val="24"/>
        </w:rPr>
        <w:t xml:space="preserve">       PARTICIPATION GUIDELINES</w:t>
      </w:r>
    </w:p>
    <w:p w14:paraId="718F3974" w14:textId="77777777" w:rsidR="009F7302" w:rsidRPr="009F7302" w:rsidRDefault="009F7302" w:rsidP="009F7302">
      <w:pPr>
        <w:numPr>
          <w:ilvl w:val="0"/>
          <w:numId w:val="1"/>
        </w:numPr>
        <w:spacing w:after="0" w:line="240" w:lineRule="auto"/>
        <w:ind w:right="-36"/>
        <w:jc w:val="both"/>
        <w:rPr>
          <w:rFonts w:ascii="Cambria" w:eastAsia="Times New Roman" w:hAnsi="Cambria"/>
          <w:bCs/>
          <w:w w:val="100"/>
          <w:sz w:val="22"/>
          <w:szCs w:val="22"/>
        </w:rPr>
      </w:pPr>
      <w:bookmarkStart w:id="0" w:name="_Hlk193811334"/>
      <w:r w:rsidRPr="009F7302">
        <w:rPr>
          <w:rFonts w:ascii="Cambria" w:eastAsia="Times New Roman" w:hAnsi="Cambria"/>
          <w:bCs/>
          <w:w w:val="100"/>
          <w:sz w:val="22"/>
          <w:szCs w:val="22"/>
        </w:rPr>
        <w:t>A commission/referral will be paid to any properly licensed real estate agent/broker who submits this Agent Compensation Form according to the guidelines listed below and whose client is the purchaser at the auction and completes the purchase pursuant to the contract for sale and purchase. A two percent (2.0%) commission/referral will be paid on the high bid price amount.</w:t>
      </w:r>
    </w:p>
    <w:bookmarkEnd w:id="0"/>
    <w:p w14:paraId="1E9C0390" w14:textId="77777777" w:rsidR="009F7302" w:rsidRPr="009F7302" w:rsidRDefault="009F7302" w:rsidP="009F7302">
      <w:pPr>
        <w:spacing w:after="0" w:line="240" w:lineRule="auto"/>
        <w:jc w:val="both"/>
        <w:rPr>
          <w:rFonts w:ascii="Cambria" w:eastAsia="Times New Roman" w:hAnsi="Cambria"/>
          <w:bCs/>
          <w:w w:val="100"/>
          <w:sz w:val="22"/>
          <w:szCs w:val="22"/>
        </w:rPr>
      </w:pPr>
      <w:r w:rsidRPr="009F7302">
        <w:rPr>
          <w:rFonts w:ascii="Cambria" w:eastAsia="Times New Roman" w:hAnsi="Cambria"/>
          <w:bCs/>
          <w:w w:val="100"/>
          <w:sz w:val="22"/>
          <w:szCs w:val="22"/>
        </w:rPr>
        <w:t xml:space="preserve">          </w:t>
      </w:r>
    </w:p>
    <w:p w14:paraId="62417EDB" w14:textId="77777777" w:rsidR="009F7302" w:rsidRPr="009F7302" w:rsidRDefault="009F7302" w:rsidP="009F7302">
      <w:pPr>
        <w:numPr>
          <w:ilvl w:val="0"/>
          <w:numId w:val="1"/>
        </w:numPr>
        <w:spacing w:after="0" w:line="240" w:lineRule="auto"/>
        <w:jc w:val="both"/>
        <w:rPr>
          <w:rFonts w:ascii="Cambria" w:eastAsia="Times New Roman" w:hAnsi="Cambria"/>
          <w:bCs/>
          <w:w w:val="100"/>
          <w:sz w:val="22"/>
          <w:szCs w:val="22"/>
        </w:rPr>
      </w:pPr>
      <w:r w:rsidRPr="009F7302">
        <w:rPr>
          <w:rFonts w:ascii="Cambria" w:eastAsia="Times New Roman" w:hAnsi="Cambria"/>
          <w:bCs/>
          <w:w w:val="100"/>
          <w:sz w:val="22"/>
          <w:szCs w:val="22"/>
        </w:rPr>
        <w:t>In order to be entitled to any commission/referral, the agent must:</w:t>
      </w:r>
    </w:p>
    <w:p w14:paraId="05AC85B5" w14:textId="77777777" w:rsidR="009F7302" w:rsidRPr="009F7302" w:rsidRDefault="009F7302" w:rsidP="009F7302">
      <w:pPr>
        <w:numPr>
          <w:ilvl w:val="0"/>
          <w:numId w:val="4"/>
        </w:numPr>
        <w:tabs>
          <w:tab w:val="num" w:pos="720"/>
        </w:tabs>
        <w:spacing w:after="0" w:line="240" w:lineRule="auto"/>
        <w:jc w:val="both"/>
        <w:rPr>
          <w:rFonts w:ascii="Cambria" w:eastAsia="Times New Roman" w:hAnsi="Cambria"/>
          <w:bCs/>
          <w:w w:val="100"/>
          <w:sz w:val="22"/>
          <w:szCs w:val="22"/>
        </w:rPr>
      </w:pPr>
      <w:r w:rsidRPr="009F7302">
        <w:rPr>
          <w:rFonts w:ascii="Cambria" w:eastAsia="Times New Roman" w:hAnsi="Cambria"/>
          <w:bCs/>
          <w:w w:val="100"/>
          <w:sz w:val="22"/>
          <w:szCs w:val="22"/>
        </w:rPr>
        <w:t>Register the client by completing the Agent Compensation Form in full including the signature of the client and the agent on the form.</w:t>
      </w:r>
    </w:p>
    <w:p w14:paraId="469224AE" w14:textId="77777777" w:rsidR="009F7302" w:rsidRPr="009F7302" w:rsidRDefault="009F7302" w:rsidP="009F7302">
      <w:pPr>
        <w:numPr>
          <w:ilvl w:val="0"/>
          <w:numId w:val="4"/>
        </w:numPr>
        <w:spacing w:after="0" w:line="240" w:lineRule="auto"/>
        <w:contextualSpacing/>
        <w:jc w:val="both"/>
        <w:rPr>
          <w:rFonts w:ascii="Cambria" w:eastAsia="Times New Roman" w:hAnsi="Cambria"/>
          <w:bCs/>
          <w:w w:val="100"/>
          <w:sz w:val="22"/>
          <w:szCs w:val="22"/>
        </w:rPr>
      </w:pPr>
      <w:r w:rsidRPr="009F7302">
        <w:rPr>
          <w:rFonts w:ascii="Cambria" w:eastAsia="Times New Roman" w:hAnsi="Cambria"/>
          <w:bCs/>
          <w:color w:val="000000"/>
          <w:w w:val="100"/>
          <w:sz w:val="22"/>
          <w:szCs w:val="22"/>
        </w:rPr>
        <w:t xml:space="preserve">Submit the </w:t>
      </w:r>
      <w:r w:rsidRPr="009F7302">
        <w:rPr>
          <w:rFonts w:ascii="Cambria" w:eastAsia="Times New Roman" w:hAnsi="Cambria"/>
          <w:bCs/>
          <w:w w:val="100"/>
          <w:sz w:val="22"/>
          <w:szCs w:val="22"/>
        </w:rPr>
        <w:t xml:space="preserve">Agent Compensation Form </w:t>
      </w:r>
      <w:r w:rsidRPr="009F7302">
        <w:rPr>
          <w:rFonts w:ascii="Cambria" w:eastAsia="Times New Roman" w:hAnsi="Cambria"/>
          <w:bCs/>
          <w:color w:val="000000"/>
          <w:w w:val="100"/>
          <w:sz w:val="22"/>
          <w:szCs w:val="22"/>
        </w:rPr>
        <w:t xml:space="preserve">via email to </w:t>
      </w:r>
      <w:hyperlink r:id="rId8" w:history="1">
        <w:r w:rsidRPr="009F7302">
          <w:rPr>
            <w:rFonts w:ascii="Cambria" w:eastAsia="Times New Roman" w:hAnsi="Cambria"/>
            <w:bCs/>
            <w:color w:val="0000FF"/>
            <w:w w:val="100"/>
            <w:sz w:val="22"/>
            <w:szCs w:val="22"/>
            <w:u w:val="single"/>
          </w:rPr>
          <w:t>auctioninfo@targetauction.com</w:t>
        </w:r>
      </w:hyperlink>
      <w:r w:rsidRPr="009F7302">
        <w:rPr>
          <w:rFonts w:ascii="Cambria" w:eastAsia="Times New Roman" w:hAnsi="Cambria"/>
          <w:bCs/>
          <w:color w:val="000000"/>
          <w:w w:val="100"/>
          <w:sz w:val="22"/>
          <w:szCs w:val="22"/>
        </w:rPr>
        <w:t xml:space="preserve"> for receipt before the </w:t>
      </w:r>
      <w:r w:rsidRPr="009F7302">
        <w:rPr>
          <w:rFonts w:ascii="Cambria" w:eastAsia="Times New Roman" w:hAnsi="Cambria"/>
          <w:b/>
          <w:color w:val="800000"/>
          <w:w w:val="100"/>
          <w:sz w:val="22"/>
          <w:szCs w:val="22"/>
        </w:rPr>
        <w:t>deadline of 24 hours prior to auction day</w:t>
      </w:r>
      <w:r w:rsidRPr="009F7302">
        <w:rPr>
          <w:rFonts w:ascii="Cambria" w:eastAsia="Times New Roman" w:hAnsi="Cambria"/>
          <w:b/>
          <w:color w:val="000000"/>
          <w:w w:val="100"/>
          <w:sz w:val="22"/>
          <w:szCs w:val="22"/>
        </w:rPr>
        <w:t>.</w:t>
      </w:r>
      <w:r w:rsidRPr="009F7302">
        <w:rPr>
          <w:rFonts w:ascii="Cambria" w:eastAsia="Times New Roman" w:hAnsi="Cambria"/>
          <w:bCs/>
          <w:color w:val="000000"/>
          <w:w w:val="100"/>
          <w:sz w:val="22"/>
          <w:szCs w:val="22"/>
        </w:rPr>
        <w:t xml:space="preserve"> Forms arriving after the deadline will not be honored.  Forms sent anywhere other than the</w:t>
      </w:r>
      <w:r w:rsidRPr="009F7302">
        <w:rPr>
          <w:rFonts w:ascii="Cambria" w:eastAsia="Times New Roman" w:hAnsi="Cambria"/>
          <w:bCs/>
          <w:w w:val="100"/>
          <w:sz w:val="22"/>
          <w:szCs w:val="22"/>
        </w:rPr>
        <w:t xml:space="preserve"> email address above will not be honored. </w:t>
      </w:r>
    </w:p>
    <w:p w14:paraId="6F95FC54" w14:textId="77777777" w:rsidR="009F7302" w:rsidRPr="009F7302" w:rsidRDefault="009F7302" w:rsidP="009F7302">
      <w:pPr>
        <w:spacing w:after="0" w:line="240" w:lineRule="auto"/>
        <w:ind w:left="720"/>
        <w:contextualSpacing/>
        <w:jc w:val="both"/>
        <w:rPr>
          <w:rFonts w:ascii="Cambria" w:eastAsia="Times New Roman" w:hAnsi="Cambria"/>
          <w:bCs/>
          <w:w w:val="100"/>
          <w:sz w:val="22"/>
          <w:szCs w:val="22"/>
        </w:rPr>
      </w:pPr>
    </w:p>
    <w:p w14:paraId="67FE098A" w14:textId="77777777" w:rsidR="009F7302" w:rsidRPr="009F7302" w:rsidRDefault="009F7302" w:rsidP="009F7302">
      <w:pPr>
        <w:numPr>
          <w:ilvl w:val="0"/>
          <w:numId w:val="1"/>
        </w:numPr>
        <w:spacing w:after="0" w:line="240" w:lineRule="auto"/>
        <w:contextualSpacing/>
        <w:jc w:val="both"/>
        <w:rPr>
          <w:rFonts w:ascii="Cambria" w:eastAsia="Times New Roman" w:hAnsi="Cambria"/>
          <w:bCs/>
          <w:w w:val="100"/>
          <w:sz w:val="22"/>
          <w:szCs w:val="22"/>
        </w:rPr>
      </w:pPr>
      <w:r w:rsidRPr="009F7302">
        <w:rPr>
          <w:rFonts w:ascii="Cambria" w:eastAsia="Times New Roman" w:hAnsi="Cambria"/>
          <w:b/>
          <w:w w:val="100"/>
          <w:sz w:val="22"/>
          <w:szCs w:val="22"/>
        </w:rPr>
        <w:t>The buyer agent,</w:t>
      </w:r>
      <w:r w:rsidRPr="009F7302">
        <w:rPr>
          <w:rFonts w:ascii="Cambria" w:eastAsia="Times New Roman" w:hAnsi="Cambria"/>
          <w:bCs/>
          <w:w w:val="100"/>
          <w:sz w:val="22"/>
          <w:szCs w:val="22"/>
        </w:rPr>
        <w:t xml:space="preserve"> by placing their signature below, agrees and acknowledges that:</w:t>
      </w:r>
    </w:p>
    <w:p w14:paraId="17C0EA0C" w14:textId="77777777" w:rsidR="009F7302" w:rsidRPr="009F7302" w:rsidRDefault="009F7302" w:rsidP="009F7302">
      <w:pPr>
        <w:numPr>
          <w:ilvl w:val="0"/>
          <w:numId w:val="2"/>
        </w:numPr>
        <w:tabs>
          <w:tab w:val="num" w:pos="720"/>
        </w:tabs>
        <w:spacing w:after="0" w:line="240" w:lineRule="auto"/>
        <w:ind w:left="720"/>
        <w:jc w:val="both"/>
        <w:rPr>
          <w:rFonts w:ascii="Cambria" w:eastAsia="Times New Roman" w:hAnsi="Cambria"/>
          <w:bCs/>
          <w:w w:val="100"/>
          <w:sz w:val="22"/>
          <w:szCs w:val="22"/>
        </w:rPr>
      </w:pPr>
      <w:r w:rsidRPr="009F7302">
        <w:rPr>
          <w:rFonts w:ascii="Cambria" w:eastAsia="Times New Roman" w:hAnsi="Cambria"/>
          <w:bCs/>
          <w:w w:val="100"/>
          <w:sz w:val="22"/>
          <w:szCs w:val="22"/>
        </w:rPr>
        <w:t>They will not claim any exceptions to the procedures outlined in this document.</w:t>
      </w:r>
    </w:p>
    <w:p w14:paraId="5EDF8BF3" w14:textId="77777777" w:rsidR="009F7302" w:rsidRPr="009F7302" w:rsidRDefault="009F7302" w:rsidP="009F7302">
      <w:pPr>
        <w:numPr>
          <w:ilvl w:val="0"/>
          <w:numId w:val="2"/>
        </w:numPr>
        <w:tabs>
          <w:tab w:val="num" w:pos="720"/>
        </w:tabs>
        <w:spacing w:after="0" w:line="240" w:lineRule="auto"/>
        <w:ind w:left="720"/>
        <w:jc w:val="both"/>
        <w:rPr>
          <w:rFonts w:ascii="Cambria" w:eastAsia="Times New Roman" w:hAnsi="Cambria"/>
          <w:bCs/>
          <w:w w:val="100"/>
          <w:sz w:val="22"/>
          <w:szCs w:val="22"/>
        </w:rPr>
      </w:pPr>
      <w:r w:rsidRPr="009F7302">
        <w:rPr>
          <w:rFonts w:ascii="Cambria" w:eastAsia="Times New Roman" w:hAnsi="Cambria"/>
          <w:bCs/>
          <w:w w:val="100"/>
          <w:sz w:val="22"/>
          <w:szCs w:val="22"/>
        </w:rPr>
        <w:t>No oral registration will qualify the agent for a commission/referral.</w:t>
      </w:r>
    </w:p>
    <w:p w14:paraId="4108CEF5" w14:textId="77777777" w:rsidR="009F7302" w:rsidRPr="009F7302" w:rsidRDefault="009F7302" w:rsidP="009F7302">
      <w:pPr>
        <w:numPr>
          <w:ilvl w:val="0"/>
          <w:numId w:val="2"/>
        </w:numPr>
        <w:tabs>
          <w:tab w:val="num" w:pos="720"/>
        </w:tabs>
        <w:spacing w:after="0" w:line="240" w:lineRule="auto"/>
        <w:ind w:left="720"/>
        <w:jc w:val="both"/>
        <w:rPr>
          <w:rFonts w:ascii="Cambria" w:eastAsia="Times New Roman" w:hAnsi="Cambria"/>
          <w:bCs/>
          <w:w w:val="100"/>
          <w:sz w:val="22"/>
          <w:szCs w:val="22"/>
        </w:rPr>
      </w:pPr>
      <w:r w:rsidRPr="009F7302">
        <w:rPr>
          <w:rFonts w:ascii="Cambria" w:eastAsia="Times New Roman" w:hAnsi="Cambria"/>
          <w:bCs/>
          <w:w w:val="100"/>
          <w:sz w:val="22"/>
          <w:szCs w:val="22"/>
        </w:rPr>
        <w:t>The commission/referral will be payable at closing of the property(s) purchased by their client after all consideration is paid in full and will be dispersed by the escrow agent.</w:t>
      </w:r>
    </w:p>
    <w:p w14:paraId="09F85324" w14:textId="77777777" w:rsidR="009F7302" w:rsidRPr="009F7302" w:rsidRDefault="009F7302" w:rsidP="009F7302">
      <w:pPr>
        <w:numPr>
          <w:ilvl w:val="0"/>
          <w:numId w:val="2"/>
        </w:numPr>
        <w:tabs>
          <w:tab w:val="num" w:pos="720"/>
        </w:tabs>
        <w:spacing w:after="0" w:line="240" w:lineRule="auto"/>
        <w:ind w:left="720"/>
        <w:jc w:val="both"/>
        <w:rPr>
          <w:rFonts w:ascii="Cambria" w:eastAsia="Times New Roman" w:hAnsi="Cambria"/>
          <w:bCs/>
          <w:w w:val="100"/>
          <w:sz w:val="22"/>
          <w:szCs w:val="22"/>
        </w:rPr>
      </w:pPr>
      <w:r w:rsidRPr="009F7302">
        <w:rPr>
          <w:rFonts w:ascii="Cambria" w:eastAsia="Times New Roman" w:hAnsi="Cambria"/>
          <w:bCs/>
          <w:w w:val="100"/>
          <w:sz w:val="22"/>
          <w:szCs w:val="22"/>
        </w:rPr>
        <w:t>Only the first registration of a prospective client will be accepted and honored.</w:t>
      </w:r>
    </w:p>
    <w:p w14:paraId="169A4028" w14:textId="77777777" w:rsidR="009F7302" w:rsidRPr="009F7302" w:rsidRDefault="009F7302" w:rsidP="009F7302">
      <w:pPr>
        <w:numPr>
          <w:ilvl w:val="0"/>
          <w:numId w:val="2"/>
        </w:numPr>
        <w:tabs>
          <w:tab w:val="num" w:pos="720"/>
        </w:tabs>
        <w:spacing w:after="0" w:line="240" w:lineRule="auto"/>
        <w:ind w:left="720"/>
        <w:jc w:val="both"/>
        <w:rPr>
          <w:rFonts w:ascii="Cambria" w:eastAsia="Times New Roman" w:hAnsi="Cambria"/>
          <w:bCs/>
          <w:w w:val="100"/>
          <w:sz w:val="22"/>
          <w:szCs w:val="22"/>
        </w:rPr>
      </w:pPr>
      <w:r w:rsidRPr="009F7302">
        <w:rPr>
          <w:rFonts w:ascii="Cambria" w:eastAsia="Times New Roman" w:hAnsi="Cambria"/>
          <w:bCs/>
          <w:w w:val="100"/>
          <w:sz w:val="22"/>
          <w:szCs w:val="22"/>
        </w:rPr>
        <w:t>They will hold harmless and indemnify Target Auction &amp; Land Co., Inc., from any and all claims regarding commission/referral.</w:t>
      </w:r>
    </w:p>
    <w:p w14:paraId="369BFB39" w14:textId="77777777" w:rsidR="009F7302" w:rsidRPr="009F7302" w:rsidRDefault="009F7302" w:rsidP="009F7302">
      <w:pPr>
        <w:numPr>
          <w:ilvl w:val="0"/>
          <w:numId w:val="2"/>
        </w:numPr>
        <w:tabs>
          <w:tab w:val="num" w:pos="720"/>
        </w:tabs>
        <w:spacing w:after="0" w:line="240" w:lineRule="auto"/>
        <w:ind w:left="720"/>
        <w:jc w:val="both"/>
        <w:rPr>
          <w:rFonts w:ascii="Cambria" w:eastAsia="Times New Roman" w:hAnsi="Cambria"/>
          <w:bCs/>
          <w:w w:val="100"/>
          <w:sz w:val="22"/>
          <w:szCs w:val="22"/>
        </w:rPr>
      </w:pPr>
      <w:r w:rsidRPr="009F7302">
        <w:rPr>
          <w:rFonts w:ascii="Cambria" w:eastAsia="Times New Roman" w:hAnsi="Cambria"/>
          <w:bCs/>
          <w:w w:val="100"/>
          <w:sz w:val="22"/>
          <w:szCs w:val="22"/>
        </w:rPr>
        <w:t>They will not receive a commission/referral without the signature of the client and agent on the Agent Compensation Form.</w:t>
      </w:r>
      <w:r w:rsidRPr="009F7302">
        <w:rPr>
          <w:rFonts w:ascii="Cambria" w:eastAsia="Times New Roman" w:hAnsi="Cambria"/>
          <w:bCs/>
          <w:noProof/>
          <w:w w:val="100"/>
          <w:sz w:val="22"/>
          <w:szCs w:val="22"/>
        </w:rPr>
        <w:t xml:space="preserve"> </w:t>
      </w:r>
    </w:p>
    <w:p w14:paraId="1E2A659A" w14:textId="77777777" w:rsidR="0020676B" w:rsidRDefault="0020676B" w:rsidP="009F7302">
      <w:pPr>
        <w:spacing w:after="0" w:line="240" w:lineRule="auto"/>
        <w:jc w:val="both"/>
        <w:rPr>
          <w:rFonts w:ascii="Cambria" w:eastAsia="Times New Roman" w:hAnsi="Cambria"/>
          <w:bCs/>
          <w:color w:val="FF0000"/>
          <w:w w:val="100"/>
          <w:sz w:val="22"/>
          <w:szCs w:val="22"/>
        </w:rPr>
      </w:pPr>
    </w:p>
    <w:p w14:paraId="1901987E" w14:textId="4BAF4657" w:rsidR="009F7302" w:rsidRDefault="009F7302" w:rsidP="009F7302">
      <w:pPr>
        <w:spacing w:after="0" w:line="240" w:lineRule="auto"/>
        <w:jc w:val="both"/>
        <w:rPr>
          <w:rFonts w:ascii="Cambria" w:eastAsia="Times New Roman" w:hAnsi="Cambria"/>
          <w:bCs/>
          <w:color w:val="FF0000"/>
          <w:w w:val="100"/>
          <w:sz w:val="22"/>
          <w:szCs w:val="22"/>
        </w:rPr>
      </w:pPr>
      <w:r w:rsidRPr="009F7302">
        <w:rPr>
          <w:rFonts w:ascii="Cambria" w:eastAsia="Times New Roman" w:hAnsi="Cambria"/>
          <w:bCs/>
          <w:color w:val="FF0000"/>
          <w:w w:val="100"/>
          <w:sz w:val="22"/>
          <w:szCs w:val="22"/>
        </w:rPr>
        <w:t>Continue to Page Two…</w:t>
      </w:r>
    </w:p>
    <w:p w14:paraId="6D43EAFE" w14:textId="77777777" w:rsidR="009F7302" w:rsidRPr="009F7302" w:rsidRDefault="009F7302" w:rsidP="009F7302">
      <w:pPr>
        <w:numPr>
          <w:ilvl w:val="0"/>
          <w:numId w:val="2"/>
        </w:numPr>
        <w:tabs>
          <w:tab w:val="num" w:pos="720"/>
        </w:tabs>
        <w:spacing w:after="0" w:line="240" w:lineRule="auto"/>
        <w:ind w:left="720"/>
        <w:jc w:val="both"/>
        <w:rPr>
          <w:rFonts w:ascii="Cambria" w:eastAsia="Times New Roman" w:hAnsi="Cambria"/>
          <w:bCs/>
          <w:w w:val="100"/>
          <w:sz w:val="22"/>
          <w:szCs w:val="22"/>
        </w:rPr>
      </w:pPr>
      <w:r w:rsidRPr="009F7302">
        <w:rPr>
          <w:rFonts w:ascii="Cambria" w:eastAsia="Times New Roman" w:hAnsi="Cambria"/>
          <w:bCs/>
          <w:w w:val="100"/>
          <w:sz w:val="22"/>
          <w:szCs w:val="22"/>
        </w:rPr>
        <w:lastRenderedPageBreak/>
        <w:t>They represent the client as a buyer agent in this transaction.</w:t>
      </w:r>
    </w:p>
    <w:p w14:paraId="619B0E94" w14:textId="77777777" w:rsidR="009F7302" w:rsidRPr="009F7302" w:rsidRDefault="009F7302" w:rsidP="009F7302">
      <w:pPr>
        <w:numPr>
          <w:ilvl w:val="0"/>
          <w:numId w:val="2"/>
        </w:numPr>
        <w:tabs>
          <w:tab w:val="num" w:pos="720"/>
        </w:tabs>
        <w:spacing w:after="0" w:line="240" w:lineRule="auto"/>
        <w:ind w:left="720"/>
        <w:jc w:val="both"/>
        <w:rPr>
          <w:rFonts w:ascii="Cambria" w:eastAsia="Times New Roman" w:hAnsi="Cambria"/>
          <w:bCs/>
          <w:w w:val="100"/>
          <w:sz w:val="22"/>
          <w:szCs w:val="22"/>
        </w:rPr>
      </w:pPr>
      <w:r w:rsidRPr="009F7302">
        <w:rPr>
          <w:rFonts w:ascii="Cambria" w:eastAsia="Times New Roman" w:hAnsi="Cambria"/>
          <w:bCs/>
          <w:w w:val="100"/>
          <w:sz w:val="22"/>
          <w:szCs w:val="22"/>
        </w:rPr>
        <w:t>They are not a subagent of Target Auction &amp; Land Co., Inc.</w:t>
      </w:r>
    </w:p>
    <w:p w14:paraId="148B2ACC" w14:textId="77777777" w:rsidR="009F7302" w:rsidRPr="009F7302" w:rsidRDefault="009F7302" w:rsidP="009F7302">
      <w:pPr>
        <w:numPr>
          <w:ilvl w:val="0"/>
          <w:numId w:val="2"/>
        </w:numPr>
        <w:tabs>
          <w:tab w:val="num" w:pos="720"/>
        </w:tabs>
        <w:spacing w:after="0" w:line="240" w:lineRule="auto"/>
        <w:ind w:left="720"/>
        <w:jc w:val="both"/>
        <w:rPr>
          <w:rFonts w:ascii="Cambria" w:eastAsia="Times New Roman" w:hAnsi="Cambria"/>
          <w:bCs/>
          <w:w w:val="100"/>
          <w:sz w:val="22"/>
          <w:szCs w:val="22"/>
        </w:rPr>
      </w:pPr>
      <w:r w:rsidRPr="009F7302">
        <w:rPr>
          <w:rFonts w:ascii="Cambria" w:eastAsia="Times New Roman" w:hAnsi="Cambria"/>
          <w:bCs/>
          <w:w w:val="100"/>
          <w:sz w:val="22"/>
          <w:szCs w:val="22"/>
        </w:rPr>
        <w:t xml:space="preserve">This form consists of 2 pages and the agent has received all 2 pages. </w:t>
      </w:r>
    </w:p>
    <w:p w14:paraId="39F57E38" w14:textId="77777777" w:rsidR="009F7302" w:rsidRPr="009F7302" w:rsidRDefault="009F7302" w:rsidP="009F7302">
      <w:pPr>
        <w:spacing w:after="0" w:line="240" w:lineRule="auto"/>
        <w:jc w:val="both"/>
        <w:rPr>
          <w:rFonts w:ascii="Cambria" w:eastAsia="Times New Roman" w:hAnsi="Cambria"/>
          <w:bCs/>
          <w:w w:val="100"/>
          <w:sz w:val="22"/>
          <w:szCs w:val="22"/>
        </w:rPr>
      </w:pPr>
    </w:p>
    <w:p w14:paraId="19F80755" w14:textId="77777777" w:rsidR="009F7302" w:rsidRPr="009F7302" w:rsidRDefault="009F7302" w:rsidP="009F7302">
      <w:pPr>
        <w:numPr>
          <w:ilvl w:val="0"/>
          <w:numId w:val="1"/>
        </w:numPr>
        <w:spacing w:after="0" w:line="240" w:lineRule="auto"/>
        <w:jc w:val="both"/>
        <w:rPr>
          <w:rFonts w:ascii="Cambria" w:eastAsia="Times New Roman" w:hAnsi="Cambria"/>
          <w:bCs/>
          <w:w w:val="100"/>
          <w:sz w:val="22"/>
          <w:szCs w:val="22"/>
        </w:rPr>
      </w:pPr>
      <w:bookmarkStart w:id="1" w:name="_Hlk172100294"/>
      <w:r w:rsidRPr="009F7302">
        <w:rPr>
          <w:rFonts w:ascii="Cambria" w:eastAsia="Times New Roman" w:hAnsi="Cambria"/>
          <w:b/>
          <w:w w:val="100"/>
          <w:sz w:val="22"/>
          <w:szCs w:val="22"/>
        </w:rPr>
        <w:t>The client</w:t>
      </w:r>
      <w:r w:rsidRPr="009F7302">
        <w:rPr>
          <w:rFonts w:ascii="Cambria" w:eastAsia="Times New Roman" w:hAnsi="Cambria"/>
          <w:bCs/>
          <w:w w:val="100"/>
          <w:sz w:val="22"/>
          <w:szCs w:val="22"/>
        </w:rPr>
        <w:t>, by placing their signature below, agrees and acknowledges that: </w:t>
      </w:r>
    </w:p>
    <w:p w14:paraId="5B3E0B50" w14:textId="77777777" w:rsidR="009F7302" w:rsidRPr="009F7302" w:rsidRDefault="009F7302" w:rsidP="009F7302">
      <w:pPr>
        <w:numPr>
          <w:ilvl w:val="0"/>
          <w:numId w:val="3"/>
        </w:numPr>
        <w:spacing w:after="0" w:line="240" w:lineRule="auto"/>
        <w:contextualSpacing/>
        <w:jc w:val="both"/>
        <w:rPr>
          <w:rFonts w:ascii="Cambria" w:eastAsia="Times New Roman" w:hAnsi="Cambria" w:cs="Calibri"/>
          <w:w w:val="100"/>
          <w:sz w:val="22"/>
          <w:szCs w:val="22"/>
        </w:rPr>
      </w:pPr>
      <w:r w:rsidRPr="009F7302">
        <w:rPr>
          <w:rFonts w:ascii="Cambria" w:eastAsia="Times New Roman" w:hAnsi="Cambria" w:cs="Calibri"/>
          <w:w w:val="100"/>
          <w:sz w:val="22"/>
          <w:szCs w:val="22"/>
        </w:rPr>
        <w:t xml:space="preserve">They have </w:t>
      </w:r>
      <w:r w:rsidRPr="009F7302">
        <w:rPr>
          <w:rFonts w:ascii="Cambria" w:eastAsia="Times New Roman" w:hAnsi="Cambria" w:cs="Calibri"/>
          <w:color w:val="800000"/>
          <w:w w:val="100"/>
          <w:sz w:val="22"/>
          <w:szCs w:val="22"/>
        </w:rPr>
        <w:t>READ, UNDERSTAND, AND AGREE</w:t>
      </w:r>
      <w:r w:rsidRPr="009F7302">
        <w:rPr>
          <w:rFonts w:ascii="Cambria" w:eastAsia="Times New Roman" w:hAnsi="Cambria" w:cs="Calibri"/>
          <w:w w:val="100"/>
          <w:sz w:val="22"/>
          <w:szCs w:val="22"/>
        </w:rPr>
        <w:t xml:space="preserve"> to the terms and conditions set forth in the Contract for Sale and Purchase (available online for review) governing this transaction. They agree to abide by the Contract for Sale and Purchase should they become the winning bidder. </w:t>
      </w:r>
    </w:p>
    <w:p w14:paraId="7644E82E" w14:textId="77777777" w:rsidR="009F7302" w:rsidRPr="009F7302" w:rsidRDefault="009F7302" w:rsidP="009F7302">
      <w:pPr>
        <w:numPr>
          <w:ilvl w:val="0"/>
          <w:numId w:val="3"/>
        </w:numPr>
        <w:spacing w:after="0" w:line="240" w:lineRule="auto"/>
        <w:jc w:val="both"/>
        <w:rPr>
          <w:rFonts w:ascii="Cambria" w:eastAsia="Times New Roman" w:hAnsi="Cambria"/>
          <w:bCs/>
          <w:w w:val="100"/>
          <w:sz w:val="22"/>
          <w:szCs w:val="22"/>
        </w:rPr>
      </w:pPr>
      <w:r w:rsidRPr="009F7302">
        <w:rPr>
          <w:rFonts w:ascii="Cambria" w:eastAsia="Times New Roman" w:hAnsi="Cambria"/>
          <w:bCs/>
          <w:w w:val="100"/>
          <w:sz w:val="22"/>
          <w:szCs w:val="22"/>
        </w:rPr>
        <w:t>They are satisfied with the property’s condition and are purchasing the property as-is.</w:t>
      </w:r>
    </w:p>
    <w:p w14:paraId="4C8C3109" w14:textId="77777777" w:rsidR="009F7302" w:rsidRPr="009F7302" w:rsidRDefault="009F7302" w:rsidP="009F7302">
      <w:pPr>
        <w:numPr>
          <w:ilvl w:val="0"/>
          <w:numId w:val="3"/>
        </w:numPr>
        <w:spacing w:after="0" w:line="240" w:lineRule="auto"/>
        <w:jc w:val="both"/>
        <w:rPr>
          <w:rFonts w:ascii="Cambria" w:eastAsia="Times New Roman" w:hAnsi="Cambria"/>
          <w:bCs/>
          <w:w w:val="100"/>
          <w:sz w:val="22"/>
          <w:szCs w:val="22"/>
        </w:rPr>
      </w:pPr>
      <w:r w:rsidRPr="009F7302">
        <w:rPr>
          <w:rFonts w:ascii="Cambria" w:eastAsia="Times New Roman" w:hAnsi="Cambria"/>
          <w:bCs/>
          <w:w w:val="100"/>
          <w:sz w:val="22"/>
          <w:szCs w:val="22"/>
        </w:rPr>
        <w:t>Target Auction &amp; Land Co., Inc., represents the seller in this transaction and is not an agent for the client.</w:t>
      </w:r>
    </w:p>
    <w:p w14:paraId="3941F7B8" w14:textId="77777777" w:rsidR="009F7302" w:rsidRPr="009F7302" w:rsidRDefault="009F7302" w:rsidP="009F7302">
      <w:pPr>
        <w:numPr>
          <w:ilvl w:val="0"/>
          <w:numId w:val="3"/>
        </w:numPr>
        <w:spacing w:after="0" w:line="240" w:lineRule="auto"/>
        <w:jc w:val="both"/>
        <w:rPr>
          <w:rFonts w:ascii="Cambria" w:eastAsia="Times New Roman" w:hAnsi="Cambria"/>
          <w:bCs/>
          <w:w w:val="100"/>
          <w:sz w:val="22"/>
          <w:szCs w:val="22"/>
        </w:rPr>
      </w:pPr>
      <w:r w:rsidRPr="009F7302">
        <w:rPr>
          <w:rFonts w:ascii="Cambria" w:eastAsia="Times New Roman" w:hAnsi="Cambria"/>
          <w:bCs/>
          <w:w w:val="100"/>
          <w:sz w:val="22"/>
          <w:szCs w:val="22"/>
        </w:rPr>
        <w:t xml:space="preserve">Commission/referral shall be paid only to the brokerage representing client as acknowledged in this form. </w:t>
      </w:r>
    </w:p>
    <w:p w14:paraId="32C91254" w14:textId="77777777" w:rsidR="009F7302" w:rsidRPr="009F7302" w:rsidRDefault="009F7302" w:rsidP="009F7302">
      <w:pPr>
        <w:numPr>
          <w:ilvl w:val="0"/>
          <w:numId w:val="3"/>
        </w:numPr>
        <w:spacing w:after="0" w:line="240" w:lineRule="auto"/>
        <w:jc w:val="both"/>
        <w:rPr>
          <w:rFonts w:ascii="Cambria" w:eastAsia="Times New Roman" w:hAnsi="Cambria"/>
          <w:bCs/>
          <w:w w:val="100"/>
          <w:sz w:val="22"/>
          <w:szCs w:val="22"/>
        </w:rPr>
      </w:pPr>
      <w:r w:rsidRPr="009F7302">
        <w:rPr>
          <w:rFonts w:ascii="Cambria" w:eastAsia="Times New Roman" w:hAnsi="Cambria"/>
          <w:bCs/>
          <w:w w:val="100"/>
          <w:sz w:val="22"/>
          <w:szCs w:val="22"/>
        </w:rPr>
        <w:t xml:space="preserve">They shall hold harmless and indemnify Target Auction &amp; Land Co., Inc., and seller from any and all representations made by the buyer agent. </w:t>
      </w:r>
    </w:p>
    <w:p w14:paraId="66D0FB1A" w14:textId="77777777" w:rsidR="009F7302" w:rsidRPr="009F7302" w:rsidRDefault="009F7302" w:rsidP="009F7302">
      <w:pPr>
        <w:spacing w:after="0" w:line="240" w:lineRule="auto"/>
        <w:ind w:left="720"/>
        <w:contextualSpacing/>
        <w:jc w:val="both"/>
        <w:rPr>
          <w:rFonts w:ascii="Cambria" w:eastAsia="Times New Roman" w:hAnsi="Cambria" w:cs="Calibri"/>
          <w:color w:val="FF0000"/>
          <w:w w:val="100"/>
          <w:sz w:val="26"/>
          <w:szCs w:val="26"/>
        </w:rPr>
      </w:pPr>
    </w:p>
    <w:p w14:paraId="7A3E056F" w14:textId="77777777" w:rsidR="009F7302" w:rsidRPr="009F7302" w:rsidRDefault="009F7302" w:rsidP="009F7302">
      <w:pPr>
        <w:spacing w:after="0" w:line="240" w:lineRule="auto"/>
        <w:ind w:left="720"/>
        <w:jc w:val="both"/>
        <w:rPr>
          <w:rFonts w:ascii="Cambria" w:eastAsia="Times New Roman" w:hAnsi="Cambria"/>
          <w:bCs/>
          <w:w w:val="100"/>
          <w:sz w:val="22"/>
          <w:szCs w:val="22"/>
        </w:rPr>
      </w:pPr>
    </w:p>
    <w:p w14:paraId="3863703B" w14:textId="77777777" w:rsidR="009F7302" w:rsidRPr="009F7302" w:rsidRDefault="009F7302" w:rsidP="009F7302">
      <w:pPr>
        <w:spacing w:after="0" w:line="240" w:lineRule="auto"/>
        <w:jc w:val="center"/>
        <w:rPr>
          <w:rFonts w:ascii="Cambria" w:eastAsia="Times New Roman" w:hAnsi="Cambria"/>
          <w:b/>
          <w:color w:val="800000"/>
          <w:w w:val="100"/>
          <w:sz w:val="26"/>
          <w:szCs w:val="26"/>
        </w:rPr>
      </w:pPr>
      <w:r w:rsidRPr="009F7302">
        <w:rPr>
          <w:rFonts w:ascii="Cambria" w:eastAsia="Times New Roman" w:hAnsi="Cambria"/>
          <w:b/>
          <w:color w:val="800000"/>
          <w:w w:val="100"/>
          <w:sz w:val="26"/>
          <w:szCs w:val="26"/>
        </w:rPr>
        <w:t>For more information or questions, please call (800)476-3939.</w:t>
      </w:r>
    </w:p>
    <w:p w14:paraId="59D5597B" w14:textId="77777777" w:rsidR="009F7302" w:rsidRPr="009F7302" w:rsidRDefault="009F7302" w:rsidP="009F7302">
      <w:pPr>
        <w:spacing w:after="0" w:line="240" w:lineRule="auto"/>
        <w:jc w:val="center"/>
        <w:rPr>
          <w:rFonts w:ascii="Cambria" w:eastAsia="Times New Roman" w:hAnsi="Cambria"/>
          <w:b/>
          <w:color w:val="800000"/>
          <w:w w:val="100"/>
          <w:sz w:val="26"/>
          <w:szCs w:val="26"/>
        </w:rPr>
      </w:pPr>
    </w:p>
    <w:p w14:paraId="68D6998D" w14:textId="77777777" w:rsidR="009F7302" w:rsidRPr="009F7302" w:rsidRDefault="009F7302" w:rsidP="009F7302">
      <w:pPr>
        <w:spacing w:after="0" w:line="240" w:lineRule="auto"/>
        <w:jc w:val="center"/>
        <w:rPr>
          <w:rFonts w:ascii="Cambria" w:eastAsia="Times New Roman" w:hAnsi="Cambria"/>
          <w:b/>
          <w:color w:val="0033CC"/>
          <w:w w:val="100"/>
          <w:sz w:val="26"/>
          <w:szCs w:val="26"/>
        </w:rPr>
      </w:pPr>
      <w:r w:rsidRPr="009F7302">
        <w:rPr>
          <w:rFonts w:ascii="Cambria" w:eastAsia="Times New Roman" w:hAnsi="Cambria"/>
          <w:b/>
          <w:color w:val="0033CC"/>
          <w:w w:val="100"/>
          <w:sz w:val="26"/>
          <w:szCs w:val="26"/>
        </w:rPr>
        <w:t xml:space="preserve">Email this completed document to </w:t>
      </w:r>
      <w:r w:rsidRPr="009F7302">
        <w:rPr>
          <w:rFonts w:ascii="Cambria" w:eastAsia="Times New Roman" w:hAnsi="Cambria"/>
          <w:b/>
          <w:color w:val="0033CC"/>
          <w:w w:val="100"/>
          <w:sz w:val="26"/>
          <w:szCs w:val="26"/>
          <w:u w:val="single"/>
        </w:rPr>
        <w:t>auctioninfo@targetauction.com</w:t>
      </w:r>
      <w:r w:rsidRPr="009F7302">
        <w:rPr>
          <w:rFonts w:ascii="Cambria" w:eastAsia="Times New Roman" w:hAnsi="Cambria"/>
          <w:b/>
          <w:color w:val="0033CC"/>
          <w:w w:val="100"/>
          <w:sz w:val="26"/>
          <w:szCs w:val="26"/>
        </w:rPr>
        <w:t>.</w:t>
      </w:r>
    </w:p>
    <w:p w14:paraId="0BCD9636" w14:textId="77777777" w:rsidR="009F7302" w:rsidRPr="009F7302" w:rsidRDefault="009F7302" w:rsidP="009F7302">
      <w:pPr>
        <w:spacing w:after="0" w:line="240" w:lineRule="auto"/>
        <w:jc w:val="center"/>
        <w:rPr>
          <w:rFonts w:ascii="Cambria" w:eastAsia="Times New Roman" w:hAnsi="Cambria"/>
          <w:b/>
          <w:color w:val="800000"/>
          <w:w w:val="100"/>
          <w:sz w:val="26"/>
          <w:szCs w:val="26"/>
        </w:rPr>
      </w:pPr>
    </w:p>
    <w:p w14:paraId="69083CE1" w14:textId="77777777" w:rsidR="009F7302" w:rsidRPr="009F7302" w:rsidRDefault="009F7302" w:rsidP="009F7302">
      <w:pPr>
        <w:spacing w:after="0" w:line="240" w:lineRule="auto"/>
        <w:jc w:val="center"/>
        <w:rPr>
          <w:rFonts w:ascii="Cambria" w:eastAsia="Times New Roman" w:hAnsi="Cambria"/>
          <w:b/>
          <w:color w:val="800000"/>
          <w:w w:val="100"/>
          <w:sz w:val="26"/>
          <w:szCs w:val="26"/>
        </w:rPr>
      </w:pPr>
    </w:p>
    <w:p w14:paraId="7C146478" w14:textId="77777777" w:rsidR="009F7302" w:rsidRPr="009F7302" w:rsidRDefault="009F7302" w:rsidP="009F7302">
      <w:pPr>
        <w:spacing w:after="0" w:line="240" w:lineRule="auto"/>
        <w:jc w:val="both"/>
        <w:rPr>
          <w:rFonts w:eastAsia="Times New Roman"/>
          <w:w w:val="100"/>
          <w:szCs w:val="24"/>
        </w:rPr>
      </w:pPr>
      <w:r w:rsidRPr="009F7302">
        <w:rPr>
          <w:rFonts w:eastAsia="Times New Roman"/>
          <w:w w:val="100"/>
          <w:szCs w:val="24"/>
        </w:rPr>
        <w:t> </w:t>
      </w:r>
    </w:p>
    <w:tbl>
      <w:tblPr>
        <w:tblStyle w:val="TableGrid"/>
        <w:tblW w:w="0" w:type="auto"/>
        <w:tblLook w:val="04A0" w:firstRow="1" w:lastRow="0" w:firstColumn="1" w:lastColumn="0" w:noHBand="0" w:noVBand="1"/>
      </w:tblPr>
      <w:tblGrid>
        <w:gridCol w:w="10728"/>
      </w:tblGrid>
      <w:tr w:rsidR="009F7302" w:rsidRPr="009F7302" w14:paraId="39757A41" w14:textId="77777777" w:rsidTr="002D6021">
        <w:tc>
          <w:tcPr>
            <w:tcW w:w="10728" w:type="dxa"/>
          </w:tcPr>
          <w:p w14:paraId="355F3C8A" w14:textId="77777777" w:rsidR="009F7302" w:rsidRPr="009F7302" w:rsidRDefault="009F7302" w:rsidP="009F7302">
            <w:pPr>
              <w:jc w:val="both"/>
              <w:rPr>
                <w:szCs w:val="24"/>
              </w:rPr>
            </w:pPr>
          </w:p>
          <w:p w14:paraId="21A2582C" w14:textId="77777777" w:rsidR="009F7302" w:rsidRPr="009F7302" w:rsidRDefault="009F7302" w:rsidP="009F7302">
            <w:pPr>
              <w:jc w:val="both"/>
              <w:rPr>
                <w:szCs w:val="24"/>
              </w:rPr>
            </w:pPr>
            <w:r w:rsidRPr="009F7302">
              <w:rPr>
                <w:rFonts w:ascii="Calibri" w:hAnsi="Calibri" w:cs="Calibri"/>
              </w:rPr>
              <w:t>Agent Signature:                                                                                                                                                  DATE</w:t>
            </w:r>
            <w:r w:rsidRPr="009F7302">
              <w:rPr>
                <w:szCs w:val="24"/>
              </w:rPr>
              <w:t>:</w:t>
            </w:r>
          </w:p>
          <w:p w14:paraId="6C1D41E2" w14:textId="77777777" w:rsidR="009F7302" w:rsidRPr="009F7302" w:rsidRDefault="009F7302" w:rsidP="009F7302">
            <w:pPr>
              <w:jc w:val="both"/>
              <w:rPr>
                <w:szCs w:val="24"/>
              </w:rPr>
            </w:pPr>
          </w:p>
        </w:tc>
      </w:tr>
    </w:tbl>
    <w:p w14:paraId="6ADFF2E4" w14:textId="77777777" w:rsidR="009F7302" w:rsidRPr="009F7302" w:rsidRDefault="009F7302" w:rsidP="009F7302">
      <w:pPr>
        <w:spacing w:after="0" w:line="240" w:lineRule="auto"/>
        <w:jc w:val="both"/>
        <w:rPr>
          <w:rFonts w:eastAsia="Times New Roman"/>
          <w:w w:val="100"/>
          <w:szCs w:val="24"/>
        </w:rPr>
      </w:pPr>
    </w:p>
    <w:p w14:paraId="2C760885" w14:textId="77777777" w:rsidR="009F7302" w:rsidRPr="009F7302" w:rsidRDefault="009F7302" w:rsidP="009F7302">
      <w:pPr>
        <w:spacing w:after="0" w:line="240" w:lineRule="auto"/>
        <w:jc w:val="both"/>
        <w:rPr>
          <w:rFonts w:eastAsia="Times New Roman"/>
          <w:w w:val="100"/>
          <w:szCs w:val="24"/>
        </w:rPr>
      </w:pPr>
    </w:p>
    <w:tbl>
      <w:tblPr>
        <w:tblStyle w:val="TableGrid"/>
        <w:tblW w:w="0" w:type="auto"/>
        <w:tblLook w:val="04A0" w:firstRow="1" w:lastRow="0" w:firstColumn="1" w:lastColumn="0" w:noHBand="0" w:noVBand="1"/>
      </w:tblPr>
      <w:tblGrid>
        <w:gridCol w:w="10728"/>
      </w:tblGrid>
      <w:tr w:rsidR="009F7302" w:rsidRPr="009F7302" w14:paraId="0145339C" w14:textId="77777777" w:rsidTr="002D6021">
        <w:tc>
          <w:tcPr>
            <w:tcW w:w="10728" w:type="dxa"/>
          </w:tcPr>
          <w:p w14:paraId="47319B2D" w14:textId="77777777" w:rsidR="009F7302" w:rsidRPr="009F7302" w:rsidRDefault="009F7302" w:rsidP="009F7302">
            <w:pPr>
              <w:jc w:val="both"/>
              <w:rPr>
                <w:rFonts w:ascii="Calibri" w:hAnsi="Calibri" w:cs="Calibri"/>
              </w:rPr>
            </w:pPr>
          </w:p>
          <w:p w14:paraId="551AE46A" w14:textId="77777777" w:rsidR="009F7302" w:rsidRPr="009F7302" w:rsidRDefault="009F7302" w:rsidP="009F7302">
            <w:pPr>
              <w:jc w:val="both"/>
              <w:rPr>
                <w:rFonts w:ascii="Calibri" w:hAnsi="Calibri" w:cs="Calibri"/>
              </w:rPr>
            </w:pPr>
            <w:r w:rsidRPr="009F7302">
              <w:rPr>
                <w:rFonts w:ascii="Calibri" w:hAnsi="Calibri" w:cs="Calibri"/>
                <w:highlight w:val="yellow"/>
              </w:rPr>
              <w:t>Client Signature:</w:t>
            </w:r>
            <w:r w:rsidRPr="009F7302">
              <w:rPr>
                <w:rFonts w:ascii="Calibri" w:hAnsi="Calibri" w:cs="Calibri"/>
              </w:rPr>
              <w:t xml:space="preserve">                                                                                                                                                  DATE:</w:t>
            </w:r>
          </w:p>
          <w:p w14:paraId="03B992E6" w14:textId="77777777" w:rsidR="009F7302" w:rsidRPr="009F7302" w:rsidRDefault="009F7302" w:rsidP="009F7302">
            <w:pPr>
              <w:jc w:val="both"/>
              <w:rPr>
                <w:rFonts w:ascii="Calibri" w:hAnsi="Calibri" w:cs="Calibri"/>
              </w:rPr>
            </w:pPr>
          </w:p>
        </w:tc>
      </w:tr>
    </w:tbl>
    <w:p w14:paraId="56D9A809" w14:textId="77777777" w:rsidR="009F7302" w:rsidRPr="009F7302" w:rsidRDefault="009F7302" w:rsidP="009F7302">
      <w:pPr>
        <w:spacing w:after="0" w:line="240" w:lineRule="auto"/>
        <w:jc w:val="center"/>
        <w:rPr>
          <w:rFonts w:eastAsia="Times New Roman"/>
          <w:w w:val="100"/>
          <w:szCs w:val="24"/>
        </w:rPr>
      </w:pPr>
    </w:p>
    <w:p w14:paraId="77103C3B" w14:textId="77777777" w:rsidR="009F7302" w:rsidRPr="009F7302" w:rsidRDefault="009F7302" w:rsidP="009F7302">
      <w:pPr>
        <w:spacing w:after="0" w:line="240" w:lineRule="auto"/>
        <w:jc w:val="center"/>
        <w:rPr>
          <w:rFonts w:eastAsia="Times New Roman"/>
          <w:b/>
          <w:color w:val="FF0000"/>
          <w:w w:val="100"/>
          <w:szCs w:val="24"/>
        </w:rPr>
      </w:pPr>
    </w:p>
    <w:p w14:paraId="44E39C5E" w14:textId="77777777" w:rsidR="009F7302" w:rsidRPr="009F7302" w:rsidRDefault="009F7302" w:rsidP="009F7302">
      <w:pPr>
        <w:spacing w:after="0" w:line="240" w:lineRule="auto"/>
        <w:jc w:val="center"/>
        <w:rPr>
          <w:rFonts w:ascii="Cambria" w:eastAsia="Times New Roman" w:hAnsi="Cambria"/>
          <w:b/>
          <w:w w:val="100"/>
          <w:sz w:val="24"/>
          <w:szCs w:val="24"/>
        </w:rPr>
      </w:pPr>
      <w:r w:rsidRPr="009F7302">
        <w:rPr>
          <w:rFonts w:ascii="Cambria" w:eastAsia="Times New Roman" w:hAnsi="Cambria"/>
          <w:b/>
          <w:color w:val="800000"/>
          <w:w w:val="100"/>
          <w:sz w:val="24"/>
          <w:szCs w:val="24"/>
          <w:u w:val="single"/>
        </w:rPr>
        <w:t>PLEASE NOTE</w:t>
      </w:r>
      <w:r w:rsidRPr="009F7302">
        <w:rPr>
          <w:rFonts w:ascii="Cambria" w:eastAsia="Times New Roman" w:hAnsi="Cambria"/>
          <w:b/>
          <w:color w:val="800000"/>
          <w:w w:val="100"/>
          <w:sz w:val="24"/>
          <w:szCs w:val="24"/>
        </w:rPr>
        <w:t xml:space="preserve">: </w:t>
      </w:r>
      <w:r w:rsidRPr="009F7302">
        <w:rPr>
          <w:rFonts w:ascii="Cambria" w:eastAsia="Times New Roman" w:hAnsi="Cambria"/>
          <w:b/>
          <w:w w:val="100"/>
          <w:sz w:val="24"/>
          <w:szCs w:val="24"/>
        </w:rPr>
        <w:t>This form MUST be submitted to Target Auction by the required deadline and acknowledged by a Target Auction Representative.</w:t>
      </w:r>
    </w:p>
    <w:p w14:paraId="6AF2A294" w14:textId="77777777" w:rsidR="009F7302" w:rsidRPr="009F7302" w:rsidRDefault="009F7302" w:rsidP="009F7302">
      <w:pPr>
        <w:spacing w:after="0" w:line="240" w:lineRule="auto"/>
        <w:jc w:val="center"/>
        <w:rPr>
          <w:rFonts w:eastAsia="Times New Roman"/>
          <w:b/>
          <w:w w:val="100"/>
          <w:szCs w:val="24"/>
        </w:rPr>
      </w:pPr>
    </w:p>
    <w:p w14:paraId="7953FF33" w14:textId="77777777" w:rsidR="009F7302" w:rsidRPr="009F7302" w:rsidRDefault="009F7302" w:rsidP="009F7302">
      <w:pPr>
        <w:spacing w:after="0" w:line="240" w:lineRule="auto"/>
        <w:jc w:val="center"/>
        <w:rPr>
          <w:rFonts w:eastAsia="Times New Roman"/>
          <w:b/>
          <w:w w:val="100"/>
          <w:szCs w:val="24"/>
        </w:rPr>
      </w:pPr>
    </w:p>
    <w:tbl>
      <w:tblPr>
        <w:tblStyle w:val="TableGrid"/>
        <w:tblW w:w="0" w:type="auto"/>
        <w:tblLook w:val="04A0" w:firstRow="1" w:lastRow="0" w:firstColumn="1" w:lastColumn="0" w:noHBand="0" w:noVBand="1"/>
      </w:tblPr>
      <w:tblGrid>
        <w:gridCol w:w="10728"/>
      </w:tblGrid>
      <w:tr w:rsidR="009F7302" w:rsidRPr="009F7302" w14:paraId="60B017F6" w14:textId="77777777" w:rsidTr="002D6021">
        <w:tc>
          <w:tcPr>
            <w:tcW w:w="10728" w:type="dxa"/>
          </w:tcPr>
          <w:p w14:paraId="2672360C" w14:textId="77777777" w:rsidR="009F7302" w:rsidRPr="009F7302" w:rsidRDefault="009F7302" w:rsidP="009F7302">
            <w:pPr>
              <w:rPr>
                <w:rFonts w:ascii="Calibri" w:hAnsi="Calibri" w:cs="Calibri"/>
                <w:b/>
                <w:color w:val="0033CC"/>
              </w:rPr>
            </w:pPr>
            <w:r w:rsidRPr="009F7302">
              <w:rPr>
                <w:rFonts w:ascii="Calibri" w:hAnsi="Calibri" w:cs="Calibri"/>
                <w:b/>
                <w:color w:val="0033CC"/>
              </w:rPr>
              <w:t>FOR TARGET AUCTION OFFICE USE ONLY:</w:t>
            </w:r>
          </w:p>
          <w:p w14:paraId="06904135" w14:textId="77777777" w:rsidR="009F7302" w:rsidRPr="009F7302" w:rsidRDefault="009F7302" w:rsidP="009F7302">
            <w:pPr>
              <w:jc w:val="center"/>
              <w:rPr>
                <w:rFonts w:ascii="Calibri" w:hAnsi="Calibri" w:cs="Calibri"/>
                <w:b/>
              </w:rPr>
            </w:pPr>
          </w:p>
          <w:p w14:paraId="67222F5F" w14:textId="77777777" w:rsidR="009F7302" w:rsidRPr="009F7302" w:rsidRDefault="009F7302" w:rsidP="009F7302">
            <w:pPr>
              <w:jc w:val="center"/>
              <w:rPr>
                <w:rFonts w:ascii="Calibri" w:hAnsi="Calibri" w:cs="Calibri"/>
                <w:b/>
              </w:rPr>
            </w:pPr>
            <w:r w:rsidRPr="009F7302">
              <w:rPr>
                <w:rFonts w:ascii="Calibri" w:hAnsi="Calibri" w:cs="Calibri"/>
                <w:b/>
              </w:rPr>
              <w:t>RECEIVED &amp; ACKNOWLEDGED BY TARGET AUCTION</w:t>
            </w:r>
          </w:p>
          <w:p w14:paraId="2580344B" w14:textId="77777777" w:rsidR="009F7302" w:rsidRPr="009F7302" w:rsidRDefault="009F7302" w:rsidP="009F7302">
            <w:pPr>
              <w:jc w:val="center"/>
              <w:rPr>
                <w:rFonts w:ascii="Calibri" w:hAnsi="Calibri" w:cs="Calibri"/>
                <w:b/>
              </w:rPr>
            </w:pPr>
          </w:p>
          <w:p w14:paraId="4262E07C" w14:textId="77777777" w:rsidR="009F7302" w:rsidRPr="009F7302" w:rsidRDefault="009F7302" w:rsidP="009F7302">
            <w:pPr>
              <w:jc w:val="center"/>
              <w:rPr>
                <w:rFonts w:ascii="Calibri" w:hAnsi="Calibri" w:cs="Calibri"/>
                <w:b/>
              </w:rPr>
            </w:pPr>
            <w:r w:rsidRPr="009F7302">
              <w:rPr>
                <w:rFonts w:ascii="Calibri" w:hAnsi="Calibri" w:cs="Calibri"/>
                <w:b/>
              </w:rPr>
              <w:t>_______________ /______________ /______________</w:t>
            </w:r>
          </w:p>
          <w:p w14:paraId="664ADA93" w14:textId="77777777" w:rsidR="009F7302" w:rsidRPr="009F7302" w:rsidRDefault="009F7302" w:rsidP="009F7302">
            <w:pPr>
              <w:rPr>
                <w:b/>
                <w:szCs w:val="24"/>
              </w:rPr>
            </w:pPr>
            <w:r w:rsidRPr="009F7302">
              <w:rPr>
                <w:rFonts w:ascii="Calibri" w:hAnsi="Calibri" w:cs="Calibri"/>
                <w:b/>
              </w:rPr>
              <w:t xml:space="preserve">                                                                             INITIALS                   DATE                       TIME       </w:t>
            </w:r>
          </w:p>
        </w:tc>
      </w:tr>
      <w:bookmarkEnd w:id="1"/>
    </w:tbl>
    <w:p w14:paraId="5E941B0C" w14:textId="77777777" w:rsidR="009F7302" w:rsidRPr="009F7302" w:rsidRDefault="009F7302" w:rsidP="009F7302">
      <w:pPr>
        <w:spacing w:after="0" w:line="240" w:lineRule="auto"/>
        <w:jc w:val="center"/>
        <w:rPr>
          <w:rFonts w:eastAsia="Times New Roman"/>
          <w:b/>
          <w:w w:val="100"/>
          <w:szCs w:val="24"/>
        </w:rPr>
      </w:pPr>
    </w:p>
    <w:p w14:paraId="54FCD213" w14:textId="77777777" w:rsidR="00325722" w:rsidRDefault="00325722"/>
    <w:sectPr w:rsidR="00325722" w:rsidSect="009F7302">
      <w:headerReference w:type="default" r:id="rId9"/>
      <w:footerReference w:type="default" r:id="rId10"/>
      <w:headerReference w:type="first" r:id="rId11"/>
      <w:footerReference w:type="first" r:id="rId12"/>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38E6" w14:textId="77777777" w:rsidR="0020676B" w:rsidRDefault="0020676B">
      <w:pPr>
        <w:spacing w:after="0" w:line="240" w:lineRule="auto"/>
      </w:pPr>
      <w:r>
        <w:separator/>
      </w:r>
    </w:p>
  </w:endnote>
  <w:endnote w:type="continuationSeparator" w:id="0">
    <w:p w14:paraId="487FE63A" w14:textId="77777777" w:rsidR="0020676B" w:rsidRDefault="0020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FCEC" w14:textId="77777777" w:rsidR="00A23FE8" w:rsidRPr="009F7302" w:rsidRDefault="00A23FE8" w:rsidP="009F7302">
    <w:pPr>
      <w:pStyle w:val="Footer"/>
      <w:pBdr>
        <w:top w:val="thinThickSmallGap" w:sz="24" w:space="1" w:color="622423"/>
      </w:pBdr>
      <w:rPr>
        <w:rFonts w:ascii="Cambria" w:hAnsi="Cambria"/>
      </w:rPr>
    </w:pPr>
    <w:r w:rsidRPr="009F7302">
      <w:rPr>
        <w:rFonts w:ascii="Cambria" w:hAnsi="Cambria"/>
      </w:rPr>
      <w:t>Target Auction Company</w:t>
    </w:r>
    <w:r w:rsidRPr="009F7302">
      <w:rPr>
        <w:rFonts w:ascii="Cambria" w:hAnsi="Cambria"/>
      </w:rPr>
      <w:ptab w:relativeTo="margin" w:alignment="right" w:leader="none"/>
    </w:r>
    <w:r w:rsidRPr="009F7302">
      <w:rPr>
        <w:rFonts w:ascii="Cambria" w:hAnsi="Cambria"/>
      </w:rPr>
      <w:t xml:space="preserve">Page </w:t>
    </w:r>
    <w:r w:rsidRPr="009F7302">
      <w:rPr>
        <w:rFonts w:ascii="Calibri" w:hAnsi="Calibri"/>
      </w:rPr>
      <w:fldChar w:fldCharType="begin"/>
    </w:r>
    <w:r>
      <w:instrText xml:space="preserve"> PAGE   \* MERGEFORMAT </w:instrText>
    </w:r>
    <w:r w:rsidRPr="009F7302">
      <w:rPr>
        <w:rFonts w:ascii="Calibri" w:hAnsi="Calibri"/>
      </w:rPr>
      <w:fldChar w:fldCharType="separate"/>
    </w:r>
    <w:r w:rsidRPr="009F7302">
      <w:rPr>
        <w:rFonts w:ascii="Cambria" w:hAnsi="Cambria"/>
        <w:noProof/>
      </w:rPr>
      <w:t>1</w:t>
    </w:r>
    <w:r w:rsidRPr="009F7302">
      <w:rPr>
        <w:rFonts w:ascii="Cambria" w:hAnsi="Cambria"/>
        <w:noProof/>
      </w:rPr>
      <w:fldChar w:fldCharType="end"/>
    </w:r>
  </w:p>
  <w:p w14:paraId="2779C1DA" w14:textId="77777777" w:rsidR="00A23FE8" w:rsidRDefault="00A23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616653"/>
      <w:docPartObj>
        <w:docPartGallery w:val="Page Numbers (Bottom of Page)"/>
        <w:docPartUnique/>
      </w:docPartObj>
    </w:sdtPr>
    <w:sdtEndPr>
      <w:rPr>
        <w:noProof/>
      </w:rPr>
    </w:sdtEndPr>
    <w:sdtContent>
      <w:p w14:paraId="146FF540" w14:textId="77777777" w:rsidR="00A23FE8" w:rsidRDefault="00A23F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6204E0D" w14:textId="77777777" w:rsidR="00A23FE8" w:rsidRDefault="00A23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FF9F9" w14:textId="77777777" w:rsidR="0020676B" w:rsidRDefault="0020676B">
      <w:pPr>
        <w:spacing w:after="0" w:line="240" w:lineRule="auto"/>
      </w:pPr>
      <w:r>
        <w:separator/>
      </w:r>
    </w:p>
  </w:footnote>
  <w:footnote w:type="continuationSeparator" w:id="0">
    <w:p w14:paraId="3FFCBB79" w14:textId="77777777" w:rsidR="0020676B" w:rsidRDefault="00206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F6A3" w14:textId="77777777" w:rsidR="00A23FE8" w:rsidRPr="001C638F" w:rsidRDefault="00A23FE8" w:rsidP="005A47F5">
    <w:pPr>
      <w:pStyle w:val="Header"/>
      <w:tabs>
        <w:tab w:val="left" w:pos="1812"/>
      </w:tabs>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1ECF" w14:textId="77777777" w:rsidR="00A23FE8" w:rsidRPr="005A47F5" w:rsidRDefault="00A23FE8" w:rsidP="005A47F5">
    <w:pPr>
      <w:pStyle w:val="Header"/>
      <w:tabs>
        <w:tab w:val="left" w:pos="1812"/>
      </w:tabs>
      <w:rPr>
        <w:sz w:val="18"/>
        <w:szCs w:val="18"/>
      </w:rPr>
    </w:pPr>
    <w:r>
      <w:rPr>
        <w:sz w:val="18"/>
        <w:szCs w:val="18"/>
      </w:rPr>
      <w:tab/>
    </w:r>
    <w:r>
      <w:rPr>
        <w:sz w:val="18"/>
        <w:szCs w:val="18"/>
      </w:rPr>
      <w:tab/>
    </w:r>
    <w:r>
      <w:rPr>
        <w:sz w:val="18"/>
        <w:szCs w:val="18"/>
      </w:rPr>
      <w:tab/>
      <w:t>Bidder #___________</w:t>
    </w:r>
    <w:r w:rsidRPr="005A47F5">
      <w:rPr>
        <w:sz w:val="18"/>
        <w:szCs w:val="18"/>
      </w:rPr>
      <w:t xml:space="preserve"> </w:t>
    </w:r>
  </w:p>
  <w:p w14:paraId="06A6B0D0" w14:textId="77777777" w:rsidR="00A23FE8" w:rsidRPr="005A47F5" w:rsidRDefault="00A23FE8" w:rsidP="005A47F5">
    <w:pPr>
      <w:pStyle w:val="Header"/>
      <w:jc w:val="right"/>
      <w:rPr>
        <w:sz w:val="18"/>
        <w:szCs w:val="18"/>
      </w:rPr>
    </w:pPr>
    <w:r>
      <w:rPr>
        <w:sz w:val="18"/>
        <w:szCs w:val="18"/>
      </w:rPr>
      <w:t xml:space="preserve">  </w:t>
    </w:r>
    <w:r w:rsidRPr="005A47F5">
      <w:rPr>
        <w:sz w:val="18"/>
        <w:szCs w:val="18"/>
      </w:rPr>
      <w:t>(to be assigned by Target Auction)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869A0"/>
    <w:multiLevelType w:val="multilevel"/>
    <w:tmpl w:val="B58085B2"/>
    <w:lvl w:ilvl="0">
      <w:start w:val="1"/>
      <w:numFmt w:val="decimal"/>
      <w:lvlText w:val="%1."/>
      <w:lvlJc w:val="left"/>
      <w:pPr>
        <w:tabs>
          <w:tab w:val="num" w:pos="360"/>
        </w:tabs>
        <w:ind w:left="360" w:hanging="360"/>
      </w:p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FD96F30"/>
    <w:multiLevelType w:val="hybridMultilevel"/>
    <w:tmpl w:val="2DFA2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495A3B"/>
    <w:multiLevelType w:val="multilevel"/>
    <w:tmpl w:val="27EE3BFA"/>
    <w:lvl w:ilvl="0">
      <w:start w:val="1"/>
      <w:numFmt w:val="upperLetter"/>
      <w:lvlText w:val="%1."/>
      <w:lvlJc w:val="left"/>
      <w:pPr>
        <w:tabs>
          <w:tab w:val="num" w:pos="1800"/>
        </w:tabs>
        <w:ind w:left="1800" w:hanging="360"/>
      </w:pPr>
    </w:lvl>
    <w:lvl w:ilvl="1">
      <w:start w:val="7"/>
      <w:numFmt w:val="decimal"/>
      <w:lvlText w:val="%2."/>
      <w:lvlJc w:val="left"/>
      <w:pPr>
        <w:tabs>
          <w:tab w:val="num" w:pos="2520"/>
        </w:tabs>
        <w:ind w:left="25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B217409"/>
    <w:multiLevelType w:val="multilevel"/>
    <w:tmpl w:val="B6EE6024"/>
    <w:lvl w:ilvl="0">
      <w:start w:val="1"/>
      <w:numFmt w:val="upperLetter"/>
      <w:lvlText w:val="%1."/>
      <w:lvlJc w:val="left"/>
      <w:pPr>
        <w:tabs>
          <w:tab w:val="num" w:pos="720"/>
        </w:tabs>
        <w:ind w:left="720" w:hanging="360"/>
      </w:pPr>
    </w:lvl>
    <w:lvl w:ilvl="1">
      <w:start w:val="7"/>
      <w:numFmt w:val="decimal"/>
      <w:lvlText w:val="%2."/>
      <w:lvlJc w:val="left"/>
      <w:pPr>
        <w:tabs>
          <w:tab w:val="num" w:pos="2520"/>
        </w:tabs>
        <w:ind w:left="25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3621614">
    <w:abstractNumId w:val="0"/>
  </w:num>
  <w:num w:numId="2" w16cid:durableId="799231227">
    <w:abstractNumId w:val="2"/>
  </w:num>
  <w:num w:numId="3" w16cid:durableId="1606498674">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4652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zNLA0t7QwsDAyMzFR0lEKTi0uzszPAykwqgUA1gUN3SwAAAA="/>
  </w:docVars>
  <w:rsids>
    <w:rsidRoot w:val="009F7302"/>
    <w:rsid w:val="0020676B"/>
    <w:rsid w:val="002C3008"/>
    <w:rsid w:val="00325722"/>
    <w:rsid w:val="004A6E69"/>
    <w:rsid w:val="0076390F"/>
    <w:rsid w:val="009F7302"/>
    <w:rsid w:val="00A23FE8"/>
    <w:rsid w:val="00D72AF4"/>
    <w:rsid w:val="00D8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A2E6"/>
  <w15:chartTrackingRefBased/>
  <w15:docId w15:val="{602B87E5-B8DF-41A1-ADC4-A1CAA646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w w:val="99"/>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3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3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73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73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73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73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73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3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3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73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73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73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73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73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7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3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3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7302"/>
    <w:pPr>
      <w:spacing w:before="160"/>
      <w:jc w:val="center"/>
    </w:pPr>
    <w:rPr>
      <w:i/>
      <w:iCs/>
      <w:color w:val="404040" w:themeColor="text1" w:themeTint="BF"/>
    </w:rPr>
  </w:style>
  <w:style w:type="character" w:customStyle="1" w:styleId="QuoteChar">
    <w:name w:val="Quote Char"/>
    <w:basedOn w:val="DefaultParagraphFont"/>
    <w:link w:val="Quote"/>
    <w:uiPriority w:val="29"/>
    <w:rsid w:val="009F7302"/>
    <w:rPr>
      <w:i/>
      <w:iCs/>
      <w:color w:val="404040" w:themeColor="text1" w:themeTint="BF"/>
    </w:rPr>
  </w:style>
  <w:style w:type="paragraph" w:styleId="ListParagraph">
    <w:name w:val="List Paragraph"/>
    <w:basedOn w:val="Normal"/>
    <w:uiPriority w:val="34"/>
    <w:qFormat/>
    <w:rsid w:val="009F7302"/>
    <w:pPr>
      <w:ind w:left="720"/>
      <w:contextualSpacing/>
    </w:pPr>
  </w:style>
  <w:style w:type="character" w:styleId="IntenseEmphasis">
    <w:name w:val="Intense Emphasis"/>
    <w:basedOn w:val="DefaultParagraphFont"/>
    <w:uiPriority w:val="21"/>
    <w:qFormat/>
    <w:rsid w:val="009F7302"/>
    <w:rPr>
      <w:i/>
      <w:iCs/>
      <w:color w:val="0F4761" w:themeColor="accent1" w:themeShade="BF"/>
    </w:rPr>
  </w:style>
  <w:style w:type="paragraph" w:styleId="IntenseQuote">
    <w:name w:val="Intense Quote"/>
    <w:basedOn w:val="Normal"/>
    <w:next w:val="Normal"/>
    <w:link w:val="IntenseQuoteChar"/>
    <w:uiPriority w:val="30"/>
    <w:qFormat/>
    <w:rsid w:val="009F7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302"/>
    <w:rPr>
      <w:i/>
      <w:iCs/>
      <w:color w:val="0F4761" w:themeColor="accent1" w:themeShade="BF"/>
    </w:rPr>
  </w:style>
  <w:style w:type="character" w:styleId="IntenseReference">
    <w:name w:val="Intense Reference"/>
    <w:basedOn w:val="DefaultParagraphFont"/>
    <w:uiPriority w:val="32"/>
    <w:qFormat/>
    <w:rsid w:val="009F7302"/>
    <w:rPr>
      <w:b/>
      <w:bCs/>
      <w:smallCaps/>
      <w:color w:val="0F4761" w:themeColor="accent1" w:themeShade="BF"/>
      <w:spacing w:val="5"/>
    </w:rPr>
  </w:style>
  <w:style w:type="paragraph" w:styleId="Header">
    <w:name w:val="header"/>
    <w:basedOn w:val="Normal"/>
    <w:link w:val="HeaderChar"/>
    <w:uiPriority w:val="99"/>
    <w:semiHidden/>
    <w:unhideWhenUsed/>
    <w:rsid w:val="009F73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7302"/>
  </w:style>
  <w:style w:type="paragraph" w:styleId="Footer">
    <w:name w:val="footer"/>
    <w:basedOn w:val="Normal"/>
    <w:link w:val="FooterChar"/>
    <w:uiPriority w:val="99"/>
    <w:unhideWhenUsed/>
    <w:rsid w:val="009F7302"/>
    <w:pPr>
      <w:tabs>
        <w:tab w:val="center" w:pos="4680"/>
        <w:tab w:val="right" w:pos="9360"/>
      </w:tabs>
      <w:spacing w:after="0" w:line="240" w:lineRule="auto"/>
    </w:pPr>
    <w:rPr>
      <w:rFonts w:ascii="Times New Roman" w:eastAsia="Times New Roman" w:hAnsi="Times New Roman"/>
      <w:w w:val="100"/>
      <w:sz w:val="24"/>
      <w:szCs w:val="24"/>
    </w:rPr>
  </w:style>
  <w:style w:type="character" w:customStyle="1" w:styleId="FooterChar">
    <w:name w:val="Footer Char"/>
    <w:basedOn w:val="DefaultParagraphFont"/>
    <w:link w:val="Footer"/>
    <w:uiPriority w:val="99"/>
    <w:rsid w:val="009F7302"/>
    <w:rPr>
      <w:rFonts w:ascii="Times New Roman" w:eastAsia="Times New Roman" w:hAnsi="Times New Roman"/>
      <w:w w:val="100"/>
      <w:sz w:val="24"/>
      <w:szCs w:val="24"/>
    </w:rPr>
  </w:style>
  <w:style w:type="table" w:styleId="TableGrid">
    <w:name w:val="Table Grid"/>
    <w:basedOn w:val="TableNormal"/>
    <w:uiPriority w:val="59"/>
    <w:rsid w:val="009F7302"/>
    <w:pPr>
      <w:spacing w:after="0" w:line="240" w:lineRule="auto"/>
    </w:pPr>
    <w:rPr>
      <w:rFonts w:ascii="Times New Roman" w:eastAsia="Times New Roman" w:hAnsi="Times New Roman"/>
      <w:w w:val="1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ctioninfo@targetauctio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723</Words>
  <Characters>3834</Characters>
  <Application>Microsoft Office Word</Application>
  <DocSecurity>0</DocSecurity>
  <Lines>119</Lines>
  <Paragraphs>73</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Phelps</dc:creator>
  <cp:keywords/>
  <dc:description/>
  <cp:lastModifiedBy>Laura Woodsmall</cp:lastModifiedBy>
  <cp:revision>4</cp:revision>
  <dcterms:created xsi:type="dcterms:W3CDTF">2025-05-01T22:18:00Z</dcterms:created>
  <dcterms:modified xsi:type="dcterms:W3CDTF">2026-05-06T15:48:00Z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38de6182-972f-42a3-90ea-e89b7337df72</vt:lpwstr>
  </property>
</Properties>
</file>