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B43" w14:textId="77777777" w:rsidR="0049206B" w:rsidRPr="00FD44F1" w:rsidRDefault="0049206B">
      <w:pPr>
        <w:rPr>
          <w:b/>
          <w:szCs w:val="28"/>
          <w:u w:val="single"/>
        </w:rPr>
      </w:pPr>
      <w:r w:rsidRPr="00FD44F1">
        <w:rPr>
          <w:b/>
          <w:szCs w:val="28"/>
          <w:u w:val="single"/>
        </w:rPr>
        <w:t>USES ALLOWED WITH A PERMIT FROM THE ZONING OFFICER</w:t>
      </w:r>
      <w:r w:rsidR="00C46C2C" w:rsidRPr="00FD44F1">
        <w:rPr>
          <w:b/>
          <w:szCs w:val="28"/>
          <w:u w:val="single"/>
        </w:rPr>
        <w:t xml:space="preserve"> (Z)</w:t>
      </w:r>
    </w:p>
    <w:p w14:paraId="73C4F02E" w14:textId="77777777" w:rsidR="00FD44F1" w:rsidRDefault="00FD44F1" w:rsidP="00FB2867">
      <w:pPr>
        <w:rPr>
          <w:sz w:val="22"/>
        </w:rPr>
      </w:pPr>
    </w:p>
    <w:p w14:paraId="653F028E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Adult Day Care Home</w:t>
      </w:r>
    </w:p>
    <w:p w14:paraId="3D51E684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Child Day Care, Small Home</w:t>
      </w:r>
    </w:p>
    <w:p w14:paraId="0A052322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Church or Religious Institution, Neighborhood</w:t>
      </w:r>
    </w:p>
    <w:p w14:paraId="02218647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Family Group Home A</w:t>
      </w:r>
    </w:p>
    <w:p w14:paraId="5B290ABD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Police or Fire Station</w:t>
      </w:r>
    </w:p>
    <w:p w14:paraId="508DD04D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Recreation Facility, Public</w:t>
      </w:r>
    </w:p>
    <w:p w14:paraId="6B7CEA12" w14:textId="77777777" w:rsidR="00064E91" w:rsidRPr="00FD44F1" w:rsidRDefault="00064E91" w:rsidP="00BB4497">
      <w:pPr>
        <w:rPr>
          <w:sz w:val="22"/>
        </w:rPr>
      </w:pPr>
      <w:r w:rsidRPr="00FD44F1">
        <w:rPr>
          <w:sz w:val="22"/>
        </w:rPr>
        <w:t>Residential Building, Duplex</w:t>
      </w:r>
    </w:p>
    <w:p w14:paraId="322C950C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Residential Building, Single Family</w:t>
      </w:r>
    </w:p>
    <w:p w14:paraId="735EC566" w14:textId="77777777" w:rsidR="00064E91" w:rsidRPr="00FD44F1" w:rsidRDefault="00064E91" w:rsidP="00BB4497">
      <w:pPr>
        <w:rPr>
          <w:sz w:val="22"/>
        </w:rPr>
      </w:pPr>
      <w:r w:rsidRPr="00FD44F1">
        <w:rPr>
          <w:sz w:val="22"/>
        </w:rPr>
        <w:t>Residential Building, Twin Home</w:t>
      </w:r>
    </w:p>
    <w:p w14:paraId="15C7C44E" w14:textId="77777777" w:rsidR="005E5C9A" w:rsidRPr="00FD44F1" w:rsidRDefault="00064E91" w:rsidP="005E5C9A">
      <w:pPr>
        <w:rPr>
          <w:sz w:val="22"/>
        </w:rPr>
      </w:pPr>
      <w:r w:rsidRPr="00FD44F1">
        <w:rPr>
          <w:sz w:val="22"/>
        </w:rPr>
        <w:t>Swimming Pool, Private</w:t>
      </w:r>
    </w:p>
    <w:p w14:paraId="2BC2ADB1" w14:textId="77777777" w:rsidR="00064E91" w:rsidRPr="00FD44F1" w:rsidRDefault="005E5C9A" w:rsidP="00FD44F1">
      <w:pPr>
        <w:ind w:left="360" w:hanging="360"/>
        <w:rPr>
          <w:sz w:val="22"/>
        </w:rPr>
      </w:pPr>
      <w:r w:rsidRPr="00FD44F1">
        <w:rPr>
          <w:sz w:val="22"/>
        </w:rPr>
        <w:t>Transmission Tower (</w:t>
      </w:r>
      <w:r w:rsidR="00FD44F1" w:rsidRPr="001C081D">
        <w:rPr>
          <w:sz w:val="22"/>
        </w:rPr>
        <w:t xml:space="preserve">see </w:t>
      </w:r>
      <w:r w:rsidR="00FD44F1">
        <w:rPr>
          <w:sz w:val="22"/>
        </w:rPr>
        <w:t xml:space="preserve">use-specific standards in </w:t>
      </w:r>
      <w:r w:rsidR="00FD44F1" w:rsidRPr="001C081D">
        <w:rPr>
          <w:i/>
          <w:sz w:val="22"/>
        </w:rPr>
        <w:t xml:space="preserve">UDO </w:t>
      </w:r>
      <w:proofErr w:type="spellStart"/>
      <w:r w:rsidR="00FD44F1" w:rsidRPr="001C081D">
        <w:rPr>
          <w:i/>
          <w:sz w:val="22"/>
        </w:rPr>
        <w:t>ClearCode</w:t>
      </w:r>
      <w:proofErr w:type="spellEnd"/>
      <w:r w:rsidRPr="00FD44F1">
        <w:rPr>
          <w:sz w:val="22"/>
        </w:rPr>
        <w:t>) (F)</w:t>
      </w:r>
    </w:p>
    <w:p w14:paraId="668E3278" w14:textId="77777777" w:rsidR="0049206B" w:rsidRPr="00FD44F1" w:rsidRDefault="0049206B">
      <w:pPr>
        <w:rPr>
          <w:sz w:val="22"/>
        </w:rPr>
      </w:pPr>
    </w:p>
    <w:p w14:paraId="78331742" w14:textId="77777777" w:rsidR="0049206B" w:rsidRPr="00FD44F1" w:rsidRDefault="0049206B">
      <w:pPr>
        <w:rPr>
          <w:b/>
          <w:szCs w:val="28"/>
          <w:u w:val="single"/>
        </w:rPr>
      </w:pPr>
      <w:r w:rsidRPr="00FD44F1">
        <w:rPr>
          <w:b/>
          <w:szCs w:val="28"/>
          <w:u w:val="single"/>
        </w:rPr>
        <w:t>USES ALLOWED WITH REVIEW BY THE PLANNING BOARD</w:t>
      </w:r>
      <w:r w:rsidR="00C46C2C" w:rsidRPr="00FD44F1">
        <w:rPr>
          <w:b/>
          <w:szCs w:val="28"/>
          <w:u w:val="single"/>
        </w:rPr>
        <w:t xml:space="preserve"> (P)</w:t>
      </w:r>
    </w:p>
    <w:p w14:paraId="5B102DDE" w14:textId="77777777" w:rsidR="00FD44F1" w:rsidRDefault="00FD44F1" w:rsidP="00FB2867">
      <w:pPr>
        <w:rPr>
          <w:sz w:val="22"/>
        </w:rPr>
      </w:pPr>
    </w:p>
    <w:p w14:paraId="16BC9743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Church or Religious Institution, Community</w:t>
      </w:r>
    </w:p>
    <w:p w14:paraId="5C03913F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Golf Course</w:t>
      </w:r>
    </w:p>
    <w:p w14:paraId="0FE808AA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Library, Public</w:t>
      </w:r>
    </w:p>
    <w:p w14:paraId="53A10F03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Limited Campus Uses</w:t>
      </w:r>
    </w:p>
    <w:p w14:paraId="64C9DB33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Planned Residential Development</w:t>
      </w:r>
    </w:p>
    <w:p w14:paraId="2EEB300F" w14:textId="77777777" w:rsidR="00064E91" w:rsidRPr="00FD44F1" w:rsidRDefault="00064E91" w:rsidP="00BB4497">
      <w:pPr>
        <w:rPr>
          <w:sz w:val="22"/>
        </w:rPr>
      </w:pPr>
      <w:r w:rsidRPr="00FD44F1">
        <w:rPr>
          <w:sz w:val="22"/>
        </w:rPr>
        <w:t>Residential Building, Multifamily</w:t>
      </w:r>
    </w:p>
    <w:p w14:paraId="0F9F84F2" w14:textId="77777777" w:rsidR="00064E91" w:rsidRPr="00FD44F1" w:rsidRDefault="00064E91" w:rsidP="00BB4497">
      <w:pPr>
        <w:rPr>
          <w:sz w:val="22"/>
        </w:rPr>
      </w:pPr>
      <w:r w:rsidRPr="00FD44F1">
        <w:rPr>
          <w:sz w:val="22"/>
        </w:rPr>
        <w:t>Residential Building, Townhouse</w:t>
      </w:r>
    </w:p>
    <w:p w14:paraId="75BBF50D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School, Private</w:t>
      </w:r>
    </w:p>
    <w:p w14:paraId="46B4FC51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School, Public</w:t>
      </w:r>
    </w:p>
    <w:p w14:paraId="28408E5D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Utilities</w:t>
      </w:r>
    </w:p>
    <w:p w14:paraId="4FA23E95" w14:textId="77777777" w:rsidR="00D75C3D" w:rsidRPr="00FD44F1" w:rsidRDefault="00D75C3D">
      <w:pPr>
        <w:rPr>
          <w:sz w:val="22"/>
        </w:rPr>
      </w:pPr>
    </w:p>
    <w:p w14:paraId="1E47A7D5" w14:textId="77777777" w:rsidR="00FD44F1" w:rsidRDefault="00FD44F1">
      <w:pPr>
        <w:rPr>
          <w:b/>
          <w:szCs w:val="28"/>
          <w:u w:val="single"/>
        </w:rPr>
      </w:pPr>
    </w:p>
    <w:p w14:paraId="3DFE57B8" w14:textId="77777777" w:rsidR="00FD44F1" w:rsidRDefault="00FD44F1">
      <w:pPr>
        <w:rPr>
          <w:b/>
          <w:szCs w:val="28"/>
          <w:u w:val="single"/>
        </w:rPr>
      </w:pPr>
    </w:p>
    <w:p w14:paraId="6177F04E" w14:textId="77777777" w:rsidR="00FD44F1" w:rsidRDefault="00FD44F1">
      <w:pPr>
        <w:rPr>
          <w:b/>
          <w:szCs w:val="28"/>
          <w:u w:val="single"/>
        </w:rPr>
      </w:pPr>
    </w:p>
    <w:p w14:paraId="514ABE98" w14:textId="77777777" w:rsidR="00FD44F1" w:rsidRDefault="00FD44F1">
      <w:pPr>
        <w:rPr>
          <w:b/>
          <w:szCs w:val="28"/>
          <w:u w:val="single"/>
        </w:rPr>
      </w:pPr>
    </w:p>
    <w:p w14:paraId="3B7EBA64" w14:textId="77777777" w:rsidR="00FD44F1" w:rsidRDefault="00FD44F1">
      <w:pPr>
        <w:rPr>
          <w:b/>
          <w:szCs w:val="28"/>
          <w:u w:val="single"/>
        </w:rPr>
      </w:pPr>
    </w:p>
    <w:p w14:paraId="07C15AC2" w14:textId="77777777" w:rsidR="00FD44F1" w:rsidRDefault="00FD44F1">
      <w:pPr>
        <w:rPr>
          <w:b/>
          <w:szCs w:val="28"/>
          <w:u w:val="single"/>
        </w:rPr>
      </w:pPr>
    </w:p>
    <w:p w14:paraId="1FC38272" w14:textId="77777777" w:rsidR="00FD44F1" w:rsidRDefault="00FD44F1">
      <w:pPr>
        <w:rPr>
          <w:b/>
          <w:szCs w:val="28"/>
          <w:u w:val="single"/>
        </w:rPr>
      </w:pPr>
    </w:p>
    <w:p w14:paraId="2A700B35" w14:textId="77777777" w:rsidR="00FD44F1" w:rsidRDefault="00FD44F1">
      <w:pPr>
        <w:rPr>
          <w:b/>
          <w:szCs w:val="28"/>
          <w:u w:val="single"/>
        </w:rPr>
      </w:pPr>
    </w:p>
    <w:p w14:paraId="276AC826" w14:textId="77777777" w:rsidR="00FD44F1" w:rsidRDefault="00FD44F1">
      <w:pPr>
        <w:rPr>
          <w:b/>
          <w:szCs w:val="28"/>
          <w:u w:val="single"/>
        </w:rPr>
      </w:pPr>
    </w:p>
    <w:p w14:paraId="468D0FC1" w14:textId="77777777" w:rsidR="00FD44F1" w:rsidRDefault="00FD44F1">
      <w:pPr>
        <w:rPr>
          <w:b/>
          <w:szCs w:val="28"/>
          <w:u w:val="single"/>
        </w:rPr>
      </w:pPr>
    </w:p>
    <w:p w14:paraId="2CA23090" w14:textId="77777777" w:rsidR="00FD44F1" w:rsidRDefault="00FD44F1">
      <w:pPr>
        <w:rPr>
          <w:b/>
          <w:szCs w:val="28"/>
          <w:u w:val="single"/>
        </w:rPr>
      </w:pPr>
    </w:p>
    <w:p w14:paraId="652DC8CC" w14:textId="77777777" w:rsidR="00FD44F1" w:rsidRDefault="00FD44F1">
      <w:pPr>
        <w:rPr>
          <w:b/>
          <w:szCs w:val="28"/>
          <w:u w:val="single"/>
        </w:rPr>
      </w:pPr>
    </w:p>
    <w:p w14:paraId="287D14B3" w14:textId="77777777" w:rsidR="00FD44F1" w:rsidRDefault="00FD44F1">
      <w:pPr>
        <w:rPr>
          <w:b/>
          <w:szCs w:val="28"/>
          <w:u w:val="single"/>
        </w:rPr>
      </w:pPr>
    </w:p>
    <w:p w14:paraId="618FE1A7" w14:textId="77777777" w:rsidR="00FD44F1" w:rsidRDefault="00FD44F1">
      <w:pPr>
        <w:rPr>
          <w:b/>
          <w:szCs w:val="28"/>
          <w:u w:val="single"/>
        </w:rPr>
      </w:pPr>
    </w:p>
    <w:p w14:paraId="67D0C092" w14:textId="77777777" w:rsidR="00FD44F1" w:rsidRDefault="00FD44F1">
      <w:pPr>
        <w:rPr>
          <w:b/>
          <w:szCs w:val="28"/>
          <w:u w:val="single"/>
        </w:rPr>
      </w:pPr>
    </w:p>
    <w:p w14:paraId="4E789960" w14:textId="77777777" w:rsidR="00FD44F1" w:rsidRDefault="00FD44F1">
      <w:pPr>
        <w:rPr>
          <w:b/>
          <w:szCs w:val="28"/>
          <w:u w:val="single"/>
        </w:rPr>
      </w:pPr>
    </w:p>
    <w:p w14:paraId="03A0C6C7" w14:textId="77777777" w:rsidR="00FD44F1" w:rsidRDefault="00FD44F1">
      <w:pPr>
        <w:rPr>
          <w:b/>
          <w:szCs w:val="28"/>
          <w:u w:val="single"/>
        </w:rPr>
      </w:pPr>
    </w:p>
    <w:p w14:paraId="49F67E09" w14:textId="77777777" w:rsidR="00FD44F1" w:rsidRDefault="00FD44F1">
      <w:pPr>
        <w:rPr>
          <w:b/>
          <w:szCs w:val="28"/>
          <w:u w:val="single"/>
        </w:rPr>
      </w:pPr>
    </w:p>
    <w:p w14:paraId="104DEC86" w14:textId="77777777" w:rsidR="0049206B" w:rsidRPr="00FD44F1" w:rsidRDefault="0049206B">
      <w:pPr>
        <w:rPr>
          <w:b/>
          <w:szCs w:val="28"/>
          <w:u w:val="single"/>
        </w:rPr>
      </w:pPr>
      <w:r w:rsidRPr="00FD44F1">
        <w:rPr>
          <w:b/>
          <w:szCs w:val="28"/>
          <w:u w:val="single"/>
        </w:rPr>
        <w:t>USES ALLOWED WITH SPECIAL USE PERMIT FROM ZONING BOARD OF ADJUSTMENT</w:t>
      </w:r>
      <w:r w:rsidR="00C46C2C" w:rsidRPr="00FD44F1">
        <w:rPr>
          <w:b/>
          <w:szCs w:val="28"/>
          <w:u w:val="single"/>
        </w:rPr>
        <w:t xml:space="preserve"> (A)</w:t>
      </w:r>
    </w:p>
    <w:p w14:paraId="18778E93" w14:textId="77777777" w:rsidR="00FD44F1" w:rsidRDefault="00FD44F1" w:rsidP="00FB2867">
      <w:pPr>
        <w:rPr>
          <w:sz w:val="22"/>
        </w:rPr>
      </w:pPr>
    </w:p>
    <w:p w14:paraId="3DA5523A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Bed and Breakfast</w:t>
      </w:r>
    </w:p>
    <w:p w14:paraId="0A505716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Child Day Care, Large Home</w:t>
      </w:r>
    </w:p>
    <w:p w14:paraId="47299C91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Habilitation Facility A</w:t>
      </w:r>
    </w:p>
    <w:p w14:paraId="22683BA6" w14:textId="77777777" w:rsidR="00064E91" w:rsidRPr="00FD44F1" w:rsidRDefault="00064E91" w:rsidP="00FB2867">
      <w:pPr>
        <w:rPr>
          <w:sz w:val="22"/>
        </w:rPr>
      </w:pPr>
      <w:r w:rsidRPr="00FD44F1">
        <w:rPr>
          <w:sz w:val="22"/>
        </w:rPr>
        <w:t>Manufactured Home, Class A</w:t>
      </w:r>
    </w:p>
    <w:p w14:paraId="13C50209" w14:textId="77777777" w:rsidR="005E5C9A" w:rsidRPr="00FD44F1" w:rsidRDefault="00064E91" w:rsidP="005E5C9A">
      <w:pPr>
        <w:rPr>
          <w:sz w:val="22"/>
        </w:rPr>
      </w:pPr>
      <w:r w:rsidRPr="00FD44F1">
        <w:rPr>
          <w:sz w:val="22"/>
        </w:rPr>
        <w:t>Park and Shuttle Lot</w:t>
      </w:r>
    </w:p>
    <w:p w14:paraId="07EBC5A0" w14:textId="77777777" w:rsidR="00064E91" w:rsidRPr="00FD44F1" w:rsidRDefault="00B83738" w:rsidP="005E5C9A">
      <w:pPr>
        <w:rPr>
          <w:sz w:val="22"/>
        </w:rPr>
      </w:pPr>
      <w:r w:rsidRPr="00FD44F1">
        <w:rPr>
          <w:sz w:val="22"/>
        </w:rPr>
        <w:t xml:space="preserve">Transmission Tower </w:t>
      </w:r>
      <w:r w:rsidR="005E5C9A" w:rsidRPr="00FD44F1">
        <w:rPr>
          <w:sz w:val="22"/>
        </w:rPr>
        <w:t>(F)</w:t>
      </w:r>
    </w:p>
    <w:p w14:paraId="7B0940FF" w14:textId="77777777" w:rsidR="00837C54" w:rsidRPr="00FD44F1" w:rsidRDefault="00837C54" w:rsidP="005E5C9A">
      <w:pPr>
        <w:rPr>
          <w:sz w:val="22"/>
        </w:rPr>
      </w:pPr>
      <w:r w:rsidRPr="00FD44F1">
        <w:rPr>
          <w:sz w:val="22"/>
        </w:rPr>
        <w:t>Urban Agriculture (W)</w:t>
      </w:r>
    </w:p>
    <w:p w14:paraId="2D0F677B" w14:textId="77777777" w:rsidR="0049206B" w:rsidRPr="00FD44F1" w:rsidRDefault="0049206B">
      <w:pPr>
        <w:rPr>
          <w:sz w:val="22"/>
        </w:rPr>
      </w:pPr>
    </w:p>
    <w:p w14:paraId="4301A270" w14:textId="77777777" w:rsidR="0049206B" w:rsidRPr="00FD44F1" w:rsidRDefault="0049206B">
      <w:pPr>
        <w:rPr>
          <w:b/>
          <w:szCs w:val="28"/>
          <w:u w:val="single"/>
        </w:rPr>
      </w:pPr>
      <w:r w:rsidRPr="00FD44F1">
        <w:rPr>
          <w:b/>
          <w:szCs w:val="28"/>
          <w:u w:val="single"/>
        </w:rPr>
        <w:t xml:space="preserve">USES ALLOWED WITH SPECIAL USE PERMIT FROM ELECTED BODY </w:t>
      </w:r>
      <w:r w:rsidR="00C46C2C" w:rsidRPr="00FD44F1">
        <w:rPr>
          <w:b/>
          <w:szCs w:val="28"/>
          <w:u w:val="single"/>
        </w:rPr>
        <w:t>(E)</w:t>
      </w:r>
    </w:p>
    <w:p w14:paraId="30C18AD7" w14:textId="77777777" w:rsidR="00FD44F1" w:rsidRDefault="00FD44F1" w:rsidP="00FB2867">
      <w:pPr>
        <w:rPr>
          <w:sz w:val="22"/>
        </w:rPr>
      </w:pPr>
    </w:p>
    <w:p w14:paraId="0BF82004" w14:textId="77777777" w:rsidR="00FB2867" w:rsidRPr="00FD44F1" w:rsidRDefault="00FB2867" w:rsidP="00FB2867">
      <w:pPr>
        <w:rPr>
          <w:i/>
          <w:sz w:val="22"/>
          <w:vertAlign w:val="superscript"/>
        </w:rPr>
      </w:pPr>
      <w:r w:rsidRPr="00FD44F1">
        <w:rPr>
          <w:sz w:val="22"/>
        </w:rPr>
        <w:t>Access Easement, Private Off-Site</w:t>
      </w:r>
      <w:r w:rsidR="00BA1433" w:rsidRPr="00FD44F1">
        <w:rPr>
          <w:i/>
          <w:sz w:val="22"/>
          <w:vertAlign w:val="superscript"/>
        </w:rPr>
        <w:t>5</w:t>
      </w:r>
    </w:p>
    <w:p w14:paraId="48F0FEFD" w14:textId="77777777" w:rsidR="00B83738" w:rsidRPr="00FD44F1" w:rsidRDefault="00FB2867" w:rsidP="00FD44F1">
      <w:pPr>
        <w:ind w:left="360" w:hanging="360"/>
        <w:rPr>
          <w:sz w:val="22"/>
        </w:rPr>
      </w:pPr>
      <w:r w:rsidRPr="00FD44F1">
        <w:rPr>
          <w:sz w:val="22"/>
        </w:rPr>
        <w:t>Parking, Off-Site, for Multifamily or Institutional Uses</w:t>
      </w:r>
    </w:p>
    <w:p w14:paraId="6072F8F7" w14:textId="77777777" w:rsidR="00B31AEB" w:rsidRPr="00FD44F1" w:rsidRDefault="00B83738">
      <w:pPr>
        <w:rPr>
          <w:sz w:val="22"/>
        </w:rPr>
      </w:pPr>
      <w:r w:rsidRPr="00FD44F1">
        <w:rPr>
          <w:sz w:val="22"/>
        </w:rPr>
        <w:t>Transmission Tower (W)</w:t>
      </w:r>
    </w:p>
    <w:p w14:paraId="35C5F964" w14:textId="77777777" w:rsidR="00BA1433" w:rsidRPr="00FD44F1" w:rsidRDefault="00BA1433">
      <w:pPr>
        <w:rPr>
          <w:sz w:val="22"/>
        </w:rPr>
      </w:pPr>
    </w:p>
    <w:p w14:paraId="06FD4D1E" w14:textId="77777777" w:rsidR="00BA1433" w:rsidRPr="00FD44F1" w:rsidRDefault="00BA1433" w:rsidP="00BA1433">
      <w:pPr>
        <w:rPr>
          <w:i/>
        </w:rPr>
      </w:pPr>
      <w:r w:rsidRPr="00FD44F1">
        <w:rPr>
          <w:i/>
          <w:sz w:val="18"/>
          <w:szCs w:val="18"/>
          <w:vertAlign w:val="superscript"/>
        </w:rPr>
        <w:t>5</w:t>
      </w:r>
      <w:r w:rsidRPr="00FD44F1">
        <w:rPr>
          <w:i/>
          <w:sz w:val="18"/>
          <w:szCs w:val="18"/>
        </w:rPr>
        <w:t xml:space="preserve">SUP not required if </w:t>
      </w:r>
      <w:r w:rsidR="00FD44F1">
        <w:rPr>
          <w:i/>
          <w:sz w:val="18"/>
          <w:szCs w:val="18"/>
        </w:rPr>
        <w:t>standards</w:t>
      </w:r>
      <w:r w:rsidRPr="00FD44F1">
        <w:rPr>
          <w:i/>
          <w:sz w:val="18"/>
          <w:szCs w:val="18"/>
        </w:rPr>
        <w:t xml:space="preserve"> of Section </w:t>
      </w:r>
      <w:r w:rsidR="00FD44F1" w:rsidRPr="00FD44F1">
        <w:rPr>
          <w:i/>
          <w:sz w:val="18"/>
          <w:szCs w:val="18"/>
        </w:rPr>
        <w:t>5.2.2A</w:t>
      </w:r>
      <w:r w:rsidRPr="00FD44F1">
        <w:rPr>
          <w:i/>
          <w:sz w:val="18"/>
          <w:szCs w:val="18"/>
        </w:rPr>
        <w:t xml:space="preserve"> are met</w:t>
      </w:r>
    </w:p>
    <w:p w14:paraId="3E843EEE" w14:textId="77777777" w:rsidR="00BA1433" w:rsidRPr="00FD44F1" w:rsidRDefault="00BA1433">
      <w:pPr>
        <w:rPr>
          <w:sz w:val="22"/>
        </w:rPr>
      </w:pPr>
    </w:p>
    <w:sectPr w:rsidR="00BA1433" w:rsidRPr="00FD44F1" w:rsidSect="00FD44F1">
      <w:headerReference w:type="default" r:id="rId6"/>
      <w:footerReference w:type="default" r:id="rId7"/>
      <w:pgSz w:w="12240" w:h="15840" w:code="1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A764" w14:textId="77777777" w:rsidR="00753673" w:rsidRDefault="00753673">
      <w:r>
        <w:separator/>
      </w:r>
    </w:p>
  </w:endnote>
  <w:endnote w:type="continuationSeparator" w:id="0">
    <w:p w14:paraId="44F42BBB" w14:textId="77777777" w:rsidR="00753673" w:rsidRDefault="0075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6C36" w14:textId="77777777" w:rsidR="00D02C00" w:rsidRDefault="00D02C00" w:rsidP="00D02C00">
    <w:pPr>
      <w:pStyle w:val="Footer"/>
      <w:tabs>
        <w:tab w:val="clear" w:pos="4320"/>
        <w:tab w:val="clear" w:pos="8640"/>
        <w:tab w:val="right" w:pos="9360"/>
      </w:tabs>
    </w:pPr>
    <w:r w:rsidRPr="00726C66">
      <w:rPr>
        <w:sz w:val="20"/>
        <w:szCs w:val="20"/>
      </w:rPr>
      <w:tab/>
      <w:t xml:space="preserve">Revised </w:t>
    </w:r>
    <w:r w:rsidR="00FD44F1">
      <w:rPr>
        <w:sz w:val="20"/>
        <w:szCs w:val="20"/>
      </w:rPr>
      <w:t>1/23/2020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11CA" w14:textId="77777777" w:rsidR="00753673" w:rsidRDefault="00753673">
      <w:r>
        <w:separator/>
      </w:r>
    </w:p>
  </w:footnote>
  <w:footnote w:type="continuationSeparator" w:id="0">
    <w:p w14:paraId="6D92D98B" w14:textId="77777777" w:rsidR="00753673" w:rsidRDefault="0075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9AF" w14:textId="77777777" w:rsidR="00550073" w:rsidRDefault="00550073" w:rsidP="0074661E">
    <w:pPr>
      <w:jc w:val="center"/>
      <w:rPr>
        <w:b/>
        <w:sz w:val="32"/>
        <w:szCs w:val="32"/>
      </w:rPr>
    </w:pPr>
    <w:r w:rsidRPr="00203B9D">
      <w:rPr>
        <w:b/>
        <w:sz w:val="32"/>
        <w:szCs w:val="32"/>
      </w:rPr>
      <w:t xml:space="preserve">USES ALLOWED IN THE </w:t>
    </w:r>
    <w:r>
      <w:rPr>
        <w:b/>
        <w:sz w:val="32"/>
        <w:szCs w:val="32"/>
      </w:rPr>
      <w:t>RSQ</w:t>
    </w:r>
    <w:r w:rsidRPr="00203B9D">
      <w:rPr>
        <w:b/>
        <w:sz w:val="32"/>
        <w:szCs w:val="32"/>
      </w:rPr>
      <w:t xml:space="preserve"> ZONING DISTRICT</w:t>
    </w:r>
  </w:p>
  <w:p w14:paraId="754AD378" w14:textId="77777777" w:rsidR="00550073" w:rsidRDefault="00550073" w:rsidP="0074661E">
    <w:pPr>
      <w:jc w:val="center"/>
      <w:rPr>
        <w:b/>
      </w:rPr>
    </w:pPr>
    <w:r>
      <w:rPr>
        <w:b/>
      </w:rPr>
      <w:t>(F) = Forsyth County Jurisdiction Only</w:t>
    </w:r>
  </w:p>
  <w:p w14:paraId="529FABF0" w14:textId="77777777" w:rsidR="00550073" w:rsidRPr="0074661E" w:rsidRDefault="00550073" w:rsidP="0074661E">
    <w:pPr>
      <w:jc w:val="center"/>
      <w:rPr>
        <w:b/>
      </w:rPr>
    </w:pPr>
    <w:r>
      <w:rPr>
        <w:b/>
      </w:rPr>
      <w:t>(W) = City of Winston-Salem Jurisdiction Only</w:t>
    </w:r>
  </w:p>
  <w:p w14:paraId="5293EE14" w14:textId="77777777" w:rsidR="00550073" w:rsidRDefault="00550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0"/>
    <w:rsid w:val="00013FD0"/>
    <w:rsid w:val="00064E91"/>
    <w:rsid w:val="000D6D3F"/>
    <w:rsid w:val="00107367"/>
    <w:rsid w:val="001211D6"/>
    <w:rsid w:val="00141151"/>
    <w:rsid w:val="00150E03"/>
    <w:rsid w:val="001B278C"/>
    <w:rsid w:val="001D1D40"/>
    <w:rsid w:val="001E0479"/>
    <w:rsid w:val="0026430E"/>
    <w:rsid w:val="002A083B"/>
    <w:rsid w:val="002B2146"/>
    <w:rsid w:val="002D0F60"/>
    <w:rsid w:val="002E3B50"/>
    <w:rsid w:val="002E5076"/>
    <w:rsid w:val="00306C3E"/>
    <w:rsid w:val="00316C03"/>
    <w:rsid w:val="003276D4"/>
    <w:rsid w:val="003334E3"/>
    <w:rsid w:val="0035156C"/>
    <w:rsid w:val="00397363"/>
    <w:rsid w:val="003A75CB"/>
    <w:rsid w:val="003C7654"/>
    <w:rsid w:val="003F7BF4"/>
    <w:rsid w:val="00422901"/>
    <w:rsid w:val="00426520"/>
    <w:rsid w:val="00452CF5"/>
    <w:rsid w:val="004758DB"/>
    <w:rsid w:val="0049206B"/>
    <w:rsid w:val="004E011D"/>
    <w:rsid w:val="004F7866"/>
    <w:rsid w:val="005047D5"/>
    <w:rsid w:val="00541E1F"/>
    <w:rsid w:val="00550073"/>
    <w:rsid w:val="005E5C9A"/>
    <w:rsid w:val="00600D49"/>
    <w:rsid w:val="006076F6"/>
    <w:rsid w:val="00617DD8"/>
    <w:rsid w:val="0062398E"/>
    <w:rsid w:val="00692C72"/>
    <w:rsid w:val="006A3485"/>
    <w:rsid w:val="006C2B6B"/>
    <w:rsid w:val="006D0FE3"/>
    <w:rsid w:val="006E76CE"/>
    <w:rsid w:val="006F424C"/>
    <w:rsid w:val="00710B7A"/>
    <w:rsid w:val="0074661E"/>
    <w:rsid w:val="007505CF"/>
    <w:rsid w:val="00753673"/>
    <w:rsid w:val="00765D41"/>
    <w:rsid w:val="00796C11"/>
    <w:rsid w:val="007F43CE"/>
    <w:rsid w:val="00837C54"/>
    <w:rsid w:val="0084420E"/>
    <w:rsid w:val="00850D7E"/>
    <w:rsid w:val="008D345C"/>
    <w:rsid w:val="008E3393"/>
    <w:rsid w:val="00926B2F"/>
    <w:rsid w:val="00955E2F"/>
    <w:rsid w:val="00957619"/>
    <w:rsid w:val="009648B9"/>
    <w:rsid w:val="009916FB"/>
    <w:rsid w:val="009B10EB"/>
    <w:rsid w:val="00A52412"/>
    <w:rsid w:val="00AE3B2B"/>
    <w:rsid w:val="00B31AEB"/>
    <w:rsid w:val="00B34CB0"/>
    <w:rsid w:val="00B6234C"/>
    <w:rsid w:val="00B67878"/>
    <w:rsid w:val="00B76545"/>
    <w:rsid w:val="00B83738"/>
    <w:rsid w:val="00B933C0"/>
    <w:rsid w:val="00BA1433"/>
    <w:rsid w:val="00BB3226"/>
    <w:rsid w:val="00BB4497"/>
    <w:rsid w:val="00BB7DAD"/>
    <w:rsid w:val="00C1670C"/>
    <w:rsid w:val="00C46C2C"/>
    <w:rsid w:val="00C548B9"/>
    <w:rsid w:val="00C71FF7"/>
    <w:rsid w:val="00C7694E"/>
    <w:rsid w:val="00C97542"/>
    <w:rsid w:val="00D02C00"/>
    <w:rsid w:val="00D52590"/>
    <w:rsid w:val="00D6774E"/>
    <w:rsid w:val="00D75C3D"/>
    <w:rsid w:val="00D9409D"/>
    <w:rsid w:val="00DC6594"/>
    <w:rsid w:val="00DD4969"/>
    <w:rsid w:val="00DE32C0"/>
    <w:rsid w:val="00DF1349"/>
    <w:rsid w:val="00E67285"/>
    <w:rsid w:val="00E97CC4"/>
    <w:rsid w:val="00ED51D9"/>
    <w:rsid w:val="00F172EB"/>
    <w:rsid w:val="00F76092"/>
    <w:rsid w:val="00F977F2"/>
    <w:rsid w:val="00FB2867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2A4EA"/>
  <w15:docId w15:val="{9A6A897A-6617-4D3E-A72E-D0E19EC2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5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786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BA1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USES LISTED IN PUT (TABLE 2</vt:lpstr>
    </vt:vector>
  </TitlesOfParts>
  <Company>City of Winston-Salem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USES LISTED IN PUT (TABLE 2</dc:title>
  <dc:subject/>
  <dc:creator>shellys</dc:creator>
  <cp:keywords/>
  <dc:description/>
  <cp:lastModifiedBy>Susan Holder</cp:lastModifiedBy>
  <cp:revision>2</cp:revision>
  <cp:lastPrinted>2021-07-26T19:45:00Z</cp:lastPrinted>
  <dcterms:created xsi:type="dcterms:W3CDTF">2021-07-26T19:46:00Z</dcterms:created>
  <dcterms:modified xsi:type="dcterms:W3CDTF">2021-07-26T19:46:00Z</dcterms:modified>
</cp:coreProperties>
</file>